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البرجلاني
</w:t>
      </w:r>
    </w:p>
    <w:p>
      <w:pPr>
        <w:jc w:val="start"/>
        <w:bidi/>
      </w:pPr>
      <w:r>
        <w:rPr>
          <w:rFonts w:ascii="arial" w:hAnsi="arial" w:eastAsia="arial" w:cs="arial"/>
          <w:sz w:val="28"/>
          <w:szCs w:val="28"/>
          <w:b w:val="1"/>
          <w:bCs w:val="1"/>
          <w:rtl/>
        </w:rPr>
        <w:t xml:space="preserve">البرجلاني
</w:t>
      </w:r>
    </w:p>
    <w:p>
      <w:pPr/>
      <w:r>
        <w:rPr/>
        <w:t xml:space="preserve">البرجلاني  محمد بن الحسين، أبو جعفر البرجلاني. نعته ابن أبي يعلى بصاحب التصانيف. وقال الخطيب البغدادي هو صاحب كتاب ’’الزهد والرقائق’’. نسبته الى’’برجلان’’ من قرى واسط، أو إلى محلة ’’البرجلانية’’ببغداد. </w:t>
      </w:r>
    </w:p>
    <w:p>
      <w:pPr>
        <w:jc w:val="start"/>
        <w:bidi/>
      </w:pPr>
      <w:r>
        <w:rPr>
          <w:sz w:val="24"/>
          <w:szCs w:val="24"/>
          <w:b w:val="1"/>
          <w:bCs w:val="1"/>
          <w:rtl/>
        </w:rPr>
        <w:t xml:space="preserve">
الأعلام،(دار العلم للملايين - بيروت،2002،ط 15،ج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البرجلاني الزاهد
</w:t>
      </w:r>
    </w:p>
    <w:p>
      <w:pPr/>
      <w:r>
        <w:rPr/>
        <w:t xml:space="preserve">البرجلاني الزاهد محمد بن الحسين أبو جعفر البرجلاني بضم الباء الموحدة وبعد الراء الساكنة جيم مضمومة نسبة إلى محلة البرجلانية، كان فاضلا زاهدا له مصنفات كثيرة في الزهد والرقايق، مع خلقا كثيرا منهم زيد بن الحباب وكان ثقة صدوقا أثنى عليه الإمام أحمد وكان إذا سئل عن أحاديث الزهد يقول عليك بالبرجلاني، توفي سنة ثمان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البرجلاني
</w:t>
      </w:r>
    </w:p>
    <w:p>
      <w:pPr/>
      <w:r>
        <w:rPr/>
        <w:t xml:space="preserve">البرجلاني الإمام، أبو جعفر محمد بن الحسين بن شيخ البرجلاني، صاحب التواليف في الرقائق.</w:t>
      </w:r>
    </w:p>
    <w:p/>
    <w:p>
      <w:pPr/>
      <w:r>
        <w:rPr/>
        <w:t xml:space="preserve">روى عن: حسين الجعفي، ومالك بن ضيغم، وزيد بن الحباب، وأزهر السمان، وسعيد الضبعي، وعدة.</w:t>
      </w:r>
    </w:p>
    <w:p/>
    <w:p>
      <w:pPr/>
      <w:r>
        <w:rPr/>
        <w:t xml:space="preserve">وعنه: ابن أبي الدنيا كثيرا، وإبراهيم بن الجنيد، وأبو العباس بن مسروق، وأبو يعلى، ومحمد بن يحيى الواسطي.</w:t>
      </w:r>
    </w:p>
    <w:p/>
    <w:p>
      <w:pPr/>
      <w:r>
        <w:rPr/>
        <w:t xml:space="preserve">قال أبو حاتم: قيل: إن رجلا سأل أحمد بن حنبل عن شيء من أخبار الزهد، فقال: عليك بمحمد بن الحسين.</w:t>
      </w:r>
    </w:p>
    <w:p>
      <w:pPr>
        <w:jc w:val="start"/>
        <w:bidi/>
      </w:pPr>
      <w:r>
        <w:rPr>
          <w:sz w:val="24"/>
          <w:szCs w:val="24"/>
          <w:b w:val="1"/>
          <w:bCs w:val="1"/>
          <w:rtl/>
        </w:rPr>
        <w:t xml:space="preserve">
سير أعلام النبلاء،(دار الحديث- القاهرة،2006،ط 1،ج 9،ص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أبو شيخ البرجلانى، صاحب كتاب الرقائق
</w:t>
      </w:r>
    </w:p>
    <w:p>
      <w:pPr/>
      <w:r>
        <w:rPr/>
        <w:t xml:space="preserve">محمد بن الحسين، أبو شيخ البرجلانى، صاحب كتاب الرقائق. يروي عن حسين الجعفي، وأزهر السمان، وخلق.</w:t>
      </w:r>
    </w:p>
    <w:p/>
    <w:p>
      <w:pPr/>
      <w:r>
        <w:rPr/>
        <w:t xml:space="preserve">وعنه ابن أبي الدنيا، / وابن مسروق، أرجو أن يكون لا بأس به.</w:t>
      </w:r>
    </w:p>
    <w:p/>
    <w:p>
      <w:pPr/>
      <w:r>
        <w:rPr/>
        <w:t xml:space="preserve">ما رأيت فيه توثيقا ولا تجريحا، لكن سئل عنه إبراهيم الحربى، فقال: ما علمت إلا خيرا.</w:t>
      </w:r>
    </w:p>
    <w:p/>
    <w:p>
      <w:pPr/>
      <w:r>
        <w:rPr/>
        <w:t xml:space="preserve">توفى البرجلانى سنة ثمان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من أهل بغداد.
</w:t>
      </w:r>
    </w:p>
    <w:p>
      <w:pPr/>
      <w:r>
        <w:rPr/>
        <w:t xml:space="preserve">محمد بن الحسين البرجلاني، من أهل بغداد. </w:t>
      </w:r>
    </w:p>
    <w:p/>
    <w:p>
      <w:pPr/>
      <w:r>
        <w:rPr/>
        <w:t xml:space="preserve">يروي عن أبي عاصم، وأبي نعيم، حدثنا عنه أبو يعلى الموصلي، كان صاحب رقائق وحكايات.</w:t>
      </w:r>
    </w:p>
    <w:p/>
    <w:p>
      <w:pPr/>
      <w:r>
        <w:rPr/>
        <w:t xml:space="preserve">وروى عن الهيثم بن عبيد الصيد، ومالك بن ضيغم، وحسين بن علي الجعفي، وسعيد بن عامر، وزيد بن حباب، وأزهر بن سعيد السمان، وطلق بن غنام.</w:t>
      </w:r>
    </w:p>
    <w:p/>
    <w:p>
      <w:pPr/>
      <w:r>
        <w:rPr/>
        <w:t xml:space="preserve">وروى عنه محمد بن يحيى بن عمر الواسطي، وإبراهيم بن الجنيد، وأبو بكر بن أبي الدنيا.</w:t>
      </w:r>
    </w:p>
    <w:p/>
    <w:p>
      <w:pPr/>
      <w:r>
        <w:rPr/>
        <w:t xml:space="preserve">قال أبو حاتم: ذكر لي أن رجلاً سأل أحمد بن حنبل عن شيء من حديث الزهد فقال: عليك بمحمد بن الحسين البرجلاني.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w:t>
      </w:r>
    </w:p>
    <w:p>
      <w:pPr/>
      <w:r>
        <w:rPr/>
        <w:t xml:space="preserve">محمد بن الحسين البرجلاني </w:t>
      </w:r>
    </w:p>
    <w:p/>
    <w:p>
      <w:pPr/>
      <w:r>
        <w:rPr/>
        <w:t xml:space="preserve">من أهل بغداد</w:t>
      </w:r>
    </w:p>
    <w:p/>
    <w:p>
      <w:pPr/>
      <w:r>
        <w:rPr/>
        <w:t xml:space="preserve">يروي عن أبي عاصم وأبي نعيم حدثنا عنه أبو يعلى الموصلي كان صاحب رقائق وحكايات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البرجلاني
</w:t>
      </w:r>
    </w:p>
    <w:p>
      <w:pPr/>
      <w:r>
        <w:rPr/>
        <w:t xml:space="preserve">محمد بن الحسين البرجلاني </w:t>
      </w:r>
    </w:p>
    <w:p/>
    <w:p>
      <w:pPr/>
      <w:r>
        <w:rPr/>
        <w:t xml:space="preserve">صاحب كتب الزهد روى عن الهيثم بن عبيد الصيد ومالك بن ضيغم والحسين بن علي الجعفي وسعيد بن عامر وزيد بن حباب وأزهر بن سعد السمان وطلق بن غنام روى عنه محمد بن يحيى بن عمر الواسطي وإبراهيم بن الجنيد وأبو بكر بن أبي الدنيا نا عبد الرحمن قال سمعت أبي يقول ذكر لي أن رجلاً سأل أحمد بن حنبل عن شيء من حديث الزهد فقال عليك بمحمد بن الحسين البرجلاني.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2026-10-03T22:38:32+03:00</dcterms:created>
  <dcterms:modified xsi:type="dcterms:W3CDTF">2026-10-03T22:38:32+03:00</dcterms:modified>
</cp:coreProperties>
</file>

<file path=docProps/custom.xml><?xml version="1.0" encoding="utf-8"?>
<Properties xmlns="http://schemas.openxmlformats.org/officeDocument/2006/custom-properties" xmlns:vt="http://schemas.openxmlformats.org/officeDocument/2006/docPropsVTypes"/>
</file>