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السرقسطي القاسم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السرقسطي القاسم بن ثابت
</w:t>
      </w:r>
    </w:p>
    <w:p>
      <w:pPr/>
      <w:r>
        <w:rPr/>
        <w:t xml:space="preserve">السرقسطي القاسم بن ثابت القاسم بن ثابت السرقسطي، ذكره الحميدي فقال: هو مؤلف كتاب غريب الحديث رواه عنه ابنه ثابت وله فيه زيادات.</w:t>
      </w:r>
    </w:p>
    <w:p/>
    <w:p>
      <w:pPr/>
      <w:r>
        <w:rPr/>
        <w:t xml:space="preserve">وهو كتاب حسن مشهور. وذكره ابن حزم وأثنى عليه وقال: ما شآه أبو عبيد إلا بتقدم العصر.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2026-07-29T04:01:10+03:00</dcterms:created>
  <dcterms:modified xsi:type="dcterms:W3CDTF">2026-07-29T04:01:10+03:00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