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العباسي
</w:t>
      </w:r>
    </w:p>
    <w:p>
      <w:pPr/>
      <w:r>
        <w:rPr/>
        <w:t xml:space="preserve">محمد العباسي  محمد بن الحسن بن عيسى ابن المقتدر بالله، العباسي: أمير. كان معبدا، اشتهر بالفضل والصلاح ورواية الحديث. ولم يل أمرا. توفي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2026-10-03T19:16:46+03:00</dcterms:created>
  <dcterms:modified xsi:type="dcterms:W3CDTF">2026-10-03T19:16:46+03:00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