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آقانجفي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آقانجفي
</w:t>
      </w:r>
    </w:p>
    <w:p>
      <w:pPr/>
      <w:r>
        <w:rPr/>
        <w:t xml:space="preserve">آقانجفي محمد تقي بن محمد باقر الأصفهاني، المعروف بآقانجفي: فقيه إمامي. له (جامع الأنوار - ط) في الإمامة، و (أصول الدين - خ) و (المتاجر - ط) وكتب أخرى كثيرة ذكرها في آخر (جامع الأنوار).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2026-10-03T15:27:02+03:00</dcterms:created>
  <dcterms:modified xsi:type="dcterms:W3CDTF">2026-10-03T15:27:02+03:00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