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المجلسي
</w:t>
      </w:r>
    </w:p>
    <w:p>
      <w:pPr/>
      <w:r>
        <w:rPr/>
        <w:t xml:space="preserve">المجلسي  محمد تقي بن مقصود علي الاصفهاني المجلسي: فقيه إمامي له اشتغال بإحياء آثار أهل البيت. من تلاميذ بهاء الدين العاملي (صاحب الكشكول) مولده ووفاته في أصفهان. له تآليف، منها (مختارات شعرية ونثرية - خ) في مكتبة السيد نصيري في طهران، عربية وفارسية، علق على بعض صفحاتها بخطه، و (روضة المتقين) و (إحياء الاحاديث) وهو والد العلامة محمد باقر المجلسي السابقة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2026-10-03T15:27:27+03:00</dcterms:created>
  <dcterms:modified xsi:type="dcterms:W3CDTF">2026-10-03T15:27:27+03:00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