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الدلائي
</w:t>
      </w:r>
    </w:p>
    <w:p>
      <w:pPr/>
      <w:r>
        <w:rPr/>
        <w:t xml:space="preserve">الدلائي  محمد البكري بن محمد الشاذلي ابن أبي بكر الدلائي: قاض مالكي، من العلماء بالمغرب. تولى القضاء بفاس مدة وتوفي بها. له (تكميل شرح الرائية للحسن اليوسي - خ) في رثاء زاويتهم، يقع في مجلد. منه نسخة بالخزانة الصديقية الفاسية بمدينة سطات.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2026-10-03T15:27:28+03:00</dcterms:created>
  <dcterms:modified xsi:type="dcterms:W3CDTF">2026-10-03T15:27:28+03:00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