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الكانوني
</w:t>
      </w:r>
    </w:p>
    <w:p>
      <w:pPr>
        <w:jc w:val="start"/>
        <w:bidi/>
      </w:pPr>
      <w:r>
        <w:rPr>
          <w:rFonts w:ascii="arial" w:hAnsi="arial" w:eastAsia="arial" w:cs="arial"/>
          <w:sz w:val="28"/>
          <w:szCs w:val="28"/>
          <w:b w:val="1"/>
          <w:bCs w:val="1"/>
          <w:rtl/>
        </w:rPr>
        <w:t xml:space="preserve">الكانوني
</w:t>
      </w:r>
    </w:p>
    <w:p>
      <w:pPr/>
      <w:r>
        <w:rPr/>
        <w:t xml:space="preserve">الكانوني  محمد بن أحمد العبيدي الكانوني، أبو عبد الله: أحد المعنيين بالتاريخ والتراجم. مغربي. توفي بالدار البيضاء. من كتبه (تاريخ آسفي وما إليه - ط) مقدمة لكتابه (جواهر الكمال في تراجم الرجال - ط) الجزء الاول منه، و (الرياضة في الاسلام - ط) و (شهيرات المغرب) ترجم فيه لما يقرب من 200 مغربية. وصفه صاحب إتحاف المطالع بأنه مفيد في بابه وانه (مخطوط) عند أسرته. وله ثلاثون كتابا ذكر أسماءها في نهاية (جواهر الكمال) لعلها ما زالت محفوظة. منها (تاريخ الطب العربي في عصور دول المغرب الاقصى) جزآن، و (تطهير السنة المرفوعة من الاحاديث الموضوعة) أربعة أجزاء، و (الهداية والارشاد إلى معالم الرواية والاسناد) فهرسة مروياته وتراجم أشياخه و (الياقوتة الوهاجة في مفاخر رجراجة) رسالة تضمنت نحو 150 ترجمة موجزة للبيت الرجراجي، رآها صاحب الدليل، و (الجامع الحاوي للنوازل والفتاوي). </w:t>
      </w:r>
    </w:p>
    <w:p>
      <w:pPr>
        <w:jc w:val="start"/>
        <w:bidi/>
      </w:pPr>
      <w:r>
        <w:rPr>
          <w:sz w:val="24"/>
          <w:szCs w:val="24"/>
          <w:b w:val="1"/>
          <w:bCs w:val="1"/>
          <w:rtl/>
        </w:rPr>
        <w:t xml:space="preserve">
الأعلام،(دار العلم للملايين - بيروت،2002،ط 15،ج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2026-07-29T05:12:09+03:00</dcterms:created>
  <dcterms:modified xsi:type="dcterms:W3CDTF">2026-07-29T05:12:09+03:00</dcterms:modified>
</cp:coreProperties>
</file>

<file path=docProps/custom.xml><?xml version="1.0" encoding="utf-8"?>
<Properties xmlns="http://schemas.openxmlformats.org/officeDocument/2006/custom-properties" xmlns:vt="http://schemas.openxmlformats.org/officeDocument/2006/docPropsVTypes"/>
</file>