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عليش
</w:t>
      </w:r>
    </w:p>
    <w:p>
      <w:pPr>
        <w:jc w:val="start"/>
        <w:bidi/>
      </w:pPr>
      <w:r>
        <w:rPr>
          <w:rFonts w:ascii="arial" w:hAnsi="arial" w:eastAsia="arial" w:cs="arial"/>
          <w:sz w:val="28"/>
          <w:szCs w:val="28"/>
          <w:b w:val="1"/>
          <w:bCs w:val="1"/>
          <w:rtl/>
        </w:rPr>
        <w:t xml:space="preserve">الشيخ عليش
</w:t>
      </w:r>
    </w:p>
    <w:p>
      <w:pPr/>
      <w:r>
        <w:rPr/>
        <w:t xml:space="preserve">الشيخ عليش  محمد بن أحمد بن محمد عليش، ابو عبد الله: فقيه من اعيان المالكية. مغربي الاصل، من أهل طرابلس الغرب. ولد بالقاهرة وتعلم بالازهر، وولى مشيخة الماليكة فيه، ولما كانت ثورة عرابي باشا اتهم بموالاتها فأخذ من داره، وهو مريض، محمولا لاحراك به، والقى في سجن المستشفى، فتوفي فيه، بالقاهرة. من تصانيفه (فتح العلى المالك في الفتوى على مذهب الامام مالك –ط) جزآن، وهو مجموع فتاويه، و (منح الجليل على مختصر خليل –ط) اربعة اجزاء، في فقه المالكية، و (هداية السالك –ط) حاشية على الشرح الصغير للدردير، جزآن، فقه، و (حاشية على رسالة الصبان –ط) في البلاغة، و (تدريب المبتدي وتذكرة المنتهى –ط) في الفرائض و (حل المعقود من نظم المقصود –ط) في الصرف، و (موصل الطلاب لمنح الوهاب –خ) نحو، و (القول المنجي –ط) حاشية على مولد البرزنجي، و (شرح العقائد الكبرى للسنوسي –خ). </w:t>
      </w:r>
    </w:p>
    <w:p>
      <w:pPr>
        <w:jc w:val="start"/>
        <w:bidi/>
      </w:pPr>
      <w:r>
        <w:rPr>
          <w:sz w:val="24"/>
          <w:szCs w:val="24"/>
          <w:b w:val="1"/>
          <w:bCs w:val="1"/>
          <w:rtl/>
        </w:rPr>
        <w:t xml:space="preserve">
الأعلام،(دار العلم للملايين - بيروت،2002،ط 15،ج 6،ص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2026-10-03T08:31:07+03:00</dcterms:created>
  <dcterms:modified xsi:type="dcterms:W3CDTF">2026-10-03T08:31:07+03:00</dcterms:modified>
</cp:coreProperties>
</file>

<file path=docProps/custom.xml><?xml version="1.0" encoding="utf-8"?>
<Properties xmlns="http://schemas.openxmlformats.org/officeDocument/2006/custom-properties" xmlns:vt="http://schemas.openxmlformats.org/officeDocument/2006/docPropsVTypes"/>
</file>