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العياشي سكيرج الخزرجي الأنصاري
</w:t>
      </w:r>
    </w:p>
    <w:p>
      <w:pPr>
        <w:jc w:val="start"/>
        <w:bidi/>
      </w:pPr>
      <w:r>
        <w:rPr>
          <w:rFonts w:ascii="arial" w:hAnsi="arial" w:eastAsia="arial" w:cs="arial"/>
          <w:sz w:val="28"/>
          <w:szCs w:val="28"/>
          <w:b w:val="1"/>
          <w:bCs w:val="1"/>
          <w:rtl/>
        </w:rPr>
        <w:t xml:space="preserve">سكيرج
</w:t>
      </w:r>
    </w:p>
    <w:p>
      <w:pPr/>
      <w:r>
        <w:rPr/>
        <w:t xml:space="preserve">سكيرج  أحمد بن العياشي سكيرج الخزرجي الأنصاري، الفاسي مولدا ودارا: قاض، له علم بالتراجم. مغربي من أهل الطريقة التجانية. تخرج بالقرويين ودرس بها وانتقل إلى طنجة ثم ولي نظارة الأحباس (الأوقاف) بفاس، فقضاء مدينة وجدة، فثغر الدديدة فقضاء مدينة’’ سطات’’ وتوفي بمراكش. له كتب، منها (كشف الحجاب عمن تلاقى مع التجاني من الأصحاب - ط) وذيله (رفع النقاب بعد كشف الحجاب - ط) الربع الأول منه، كلاهما في ذكر متصوفة التجانية، و (الرحلة الحبيبية الوهرانية - ط) ذكر فيها أنه كان بطنجة سنة 1329 ووصل إلى مستغانم وتلمسان وعاد إلى فاس، وضمنها تراجم بعض من لقيهم، و (رياض السلوان في تراجم من اجتمعت بهم من الأعيان) قال ابن سودة: ترجم فيه لنحو ألفي فاضل من أهل عصره. وله نظم كثير منه قصيدة مطلعها:</w:t>
      </w:r>
    </w:p>
    <w:p/>
    <w:p>
      <w:pPr>
        <w:jc w:val="center"/>
      </w:pPr>
      <w:r>
        <w:rPr>
          <w:color w:val="ff0000"/>
        </w:rPr>
        <w:t xml:space="preserve">رحلت عن الأحباب شوقا لأحباب</w:t>
      </w:r>
      <w:r>
        <w:rPr>
          <w:color w:val="ff0000"/>
        </w:rPr>
        <w:t xml:space="preserve">      </w:t>
      </w:r>
      <w:r>
        <w:rPr>
          <w:color w:val="ff0000"/>
        </w:rPr>
        <w:t xml:space="preserve">وودعت أصحابا وجئت لأصحاب. </w:t>
      </w:r>
    </w:p>
    <w:p/>
    <w:p>
      <w:pPr>
        <w:jc w:val="start"/>
        <w:bidi/>
      </w:pPr>
      <w:r>
        <w:rPr>
          <w:sz w:val="24"/>
          <w:szCs w:val="24"/>
          <w:b w:val="1"/>
          <w:bCs w:val="1"/>
          <w:rtl/>
        </w:rPr>
        <w:t xml:space="preserve">
الأعلام،(دار العلم للملايين - بيروت،2002،ط 15،ج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2026-09-17T08:07:28+03:00</dcterms:created>
  <dcterms:modified xsi:type="dcterms:W3CDTF">2026-09-17T08:07:28+03:00</dcterms:modified>
</cp:coreProperties>
</file>

<file path=docProps/custom.xml><?xml version="1.0" encoding="utf-8"?>
<Properties xmlns="http://schemas.openxmlformats.org/officeDocument/2006/custom-properties" xmlns:vt="http://schemas.openxmlformats.org/officeDocument/2006/docPropsVTypes"/>
</file>