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المعتمر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المعتمر القيسي
</w:t>
      </w:r>
    </w:p>
    <w:p>
      <w:pPr/>
      <w:r>
        <w:rPr/>
        <w:t xml:space="preserve">أبو المعتمر القيسي أحد الأئمة الأعلام. كان عابد أهل البصرة، قال مهدي بن هلال: أتيت سليمان، فوجدت عنده حماد بن زيد ويزيد بن زريع وبشر بن المفضل وأصحابنا البصريين، وكان لا يحدث أحدا حتى يمتحنه، فيقول له: الزناء بقدر، فإن قال: نعم! استحلفه أن هذا دينك، فإن حلف حدثه بخمسة أحاديث. توفي سنة ثلاث وأربعين ومائة. 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2026-07-27T23:12:05+03:00</dcterms:created>
  <dcterms:modified xsi:type="dcterms:W3CDTF">2026-07-27T23:12:05+03:00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