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الطائفي
</w:t>
      </w:r>
    </w:p>
    <w:p>
      <w:pPr>
        <w:jc w:val="start"/>
        <w:bidi/>
      </w:pPr>
      <w:r>
        <w:rPr>
          <w:rFonts w:ascii="arial" w:hAnsi="arial" w:eastAsia="arial" w:cs="arial"/>
          <w:sz w:val="28"/>
          <w:szCs w:val="28"/>
          <w:b w:val="1"/>
          <w:bCs w:val="1"/>
          <w:rtl/>
        </w:rPr>
        <w:t xml:space="preserve">الطائفي
</w:t>
      </w:r>
    </w:p>
    <w:p>
      <w:pPr/>
      <w:r>
        <w:rPr/>
        <w:t xml:space="preserve">الطائفي سلمان بن خضر، وقيل: ابن خضير أبو الفتح الطائفي. أورد له الباخرزي في ’’الدمية’’: </w:t>
      </w:r>
    </w:p>
    <w:p/>
    <w:p>
      <w:pPr>
        <w:jc w:val="center"/>
      </w:pPr>
      <w:r>
        <w:rPr>
          <w:color w:val="ff0000"/>
        </w:rPr>
        <w:t xml:space="preserve">كأن الغمام لها عاشق</w:t>
      </w:r>
      <w:r>
        <w:rPr>
          <w:color w:val="ff0000"/>
        </w:rPr>
        <w:t xml:space="preserve">      </w:t>
      </w:r>
      <w:r>
        <w:rPr>
          <w:color w:val="ff0000"/>
        </w:rPr>
        <w:t xml:space="preserve">يساير هودجها أين سارا</w:t>
      </w:r>
    </w:p>
    <w:p/>
    <w:p>
      <w:pPr>
        <w:jc w:val="center"/>
      </w:pPr>
      <w:r>
        <w:rPr>
          <w:color w:val="ff0000"/>
        </w:rPr>
        <w:t xml:space="preserve">وبالأرض من حبها صفرة</w:t>
      </w:r>
      <w:r>
        <w:rPr>
          <w:color w:val="ff0000"/>
        </w:rPr>
        <w:t xml:space="preserve">      </w:t>
      </w:r>
      <w:r>
        <w:rPr>
          <w:color w:val="ff0000"/>
        </w:rPr>
        <w:t xml:space="preserve">فما تنبت الأرض إلا بهارا</w:t>
      </w:r>
    </w:p>
    <w:p/>
    <w:p>
      <w:pPr/>
      <w:r>
        <w:rPr/>
        <w:t xml:space="preserve">قلت أنا: هذا شعر أبي العلاء المعري في ’’سقط الزند’’، وأورد له أيضا: </w:t>
      </w:r>
    </w:p>
    <w:p/>
    <w:p>
      <w:pPr>
        <w:jc w:val="center"/>
      </w:pPr>
      <w:r>
        <w:rPr>
          <w:color w:val="ff0000"/>
        </w:rPr>
        <w:t xml:space="preserve">برزت في غلالة زرقاء</w:t>
      </w:r>
      <w:r>
        <w:rPr>
          <w:color w:val="ff0000"/>
        </w:rPr>
        <w:t xml:space="preserve">      </w:t>
      </w:r>
      <w:r>
        <w:rPr>
          <w:color w:val="ff0000"/>
        </w:rPr>
        <w:t xml:space="preserve">لازوردية كلون السماء </w:t>
      </w:r>
    </w:p>
    <w:p/>
    <w:p>
      <w:pPr>
        <w:jc w:val="center"/>
      </w:pPr>
      <w:r>
        <w:rPr>
          <w:color w:val="ff0000"/>
        </w:rPr>
        <w:t xml:space="preserve">فتبينت في الغلالة منها</w:t>
      </w:r>
      <w:r>
        <w:rPr>
          <w:color w:val="ff0000"/>
        </w:rPr>
        <w:t xml:space="preserve">      </w:t>
      </w:r>
      <w:r>
        <w:rPr>
          <w:color w:val="ff0000"/>
        </w:rPr>
        <w:t xml:space="preserve">قمر الصيف في ليالي الشتاء</w:t>
      </w:r>
    </w:p>
    <w:p/>
    <w:p>
      <w:pPr/>
      <w:r>
        <w:rPr/>
        <w:t xml:space="preserve">قلت: لأن ليالي الصيف لا يكون في الجو من السحاب ما يحجب الأبصار عن رؤية الأقمار، وليالي الشتاء تنعكس الأبخرة إلى باطن الأرض ولا يتصاعد منها إلى الجو شيء فيرى قرص القمر صافيا من تلك الأبخرة. </w:t>
      </w:r>
    </w:p>
    <w:p/>
    <w:p>
      <w:pPr/>
      <w:r>
        <w:rPr/>
        <w:t xml:space="preserve">وأورد الباخرزي أيضا للمذكور: </w:t>
      </w:r>
    </w:p>
    <w:p/>
    <w:p>
      <w:pPr>
        <w:jc w:val="center"/>
      </w:pPr>
      <w:r>
        <w:rPr>
          <w:color w:val="ff0000"/>
        </w:rPr>
        <w:t xml:space="preserve">لي حبيب من الورى شبهوه</w:t>
      </w:r>
      <w:r>
        <w:rPr>
          <w:color w:val="ff0000"/>
        </w:rPr>
        <w:t xml:space="preserve">      </w:t>
      </w:r>
      <w:r>
        <w:rPr>
          <w:color w:val="ff0000"/>
        </w:rPr>
        <w:t xml:space="preserve">بهلال الدجى وقد ظلموه</w:t>
      </w:r>
    </w:p>
    <w:p/>
    <w:p>
      <w:pPr>
        <w:jc w:val="center"/>
      </w:pPr>
      <w:r>
        <w:rPr>
          <w:color w:val="ff0000"/>
        </w:rPr>
        <w:t xml:space="preserve">لبس لي عنه في سلوي وجه</w:t>
      </w:r>
      <w:r>
        <w:rPr>
          <w:color w:val="ff0000"/>
        </w:rPr>
        <w:t xml:space="preserve">      </w:t>
      </w:r>
      <w:r>
        <w:rPr>
          <w:color w:val="ff0000"/>
        </w:rPr>
        <w:t xml:space="preserve">وله في السلو عني وجوه</w:t>
      </w:r>
    </w:p>
    <w:p/>
    <w:p>
      <w:pPr>
        <w:jc w:val="center"/>
      </w:pPr>
      <w:r>
        <w:rPr>
          <w:color w:val="ff0000"/>
        </w:rPr>
        <w:t xml:space="preserve">قمر كلما كتمت هواه</w:t>
      </w:r>
      <w:r>
        <w:rPr>
          <w:color w:val="ff0000"/>
        </w:rPr>
        <w:t xml:space="preserve">      </w:t>
      </w:r>
      <w:r>
        <w:rPr>
          <w:color w:val="ff0000"/>
        </w:rPr>
        <w:t xml:space="preserve">قال دمعي هذا المريب خذوه</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2026-08-25T07:03:09+03:00</dcterms:created>
  <dcterms:modified xsi:type="dcterms:W3CDTF">2026-08-25T07:03:09+03:00</dcterms:modified>
</cp:coreProperties>
</file>

<file path=docProps/custom.xml><?xml version="1.0" encoding="utf-8"?>
<Properties xmlns="http://schemas.openxmlformats.org/officeDocument/2006/custom-properties" xmlns:vt="http://schemas.openxmlformats.org/officeDocument/2006/docPropsVTypes"/>
</file>