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النميري
</w:t>
      </w:r>
    </w:p>
    <w:p>
      <w:pPr/>
      <w:r>
        <w:rPr/>
        <w:t xml:space="preserve">النميري  محمد بن أحمد بن محمد النميري، أبو خالد: قاض، له شعر. من أهل وادي آش (بالأندلس) سكن سبتة، ومات قاضيا ببسطة (Baza).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2026-07-29T07:42:40+03:00</dcterms:created>
  <dcterms:modified xsi:type="dcterms:W3CDTF">2026-07-29T07:42:40+03:00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