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السابق 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السابق علاء الدين
</w:t>
      </w:r>
    </w:p>
    <w:p>
      <w:pPr/>
      <w:r>
        <w:rPr/>
        <w:t xml:space="preserve">ابن السابق علاء الدين علي بن عبد الواحد.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الواحد بن الخضر
</w:t>
      </w:r>
    </w:p>
    <w:p>
      <w:pPr/>
      <w:r>
        <w:rPr/>
        <w:t xml:space="preserve">علي بن عبد الواحد بن الخضر الرئيس علاء الدين بن السابق - بالسين المهملة وبعد الألف باء موحدة وقاف - الحلبي، نزيل دمشق. </w:t>
      </w:r>
    </w:p>
    <w:p/>
    <w:p>
      <w:pPr/>
      <w:r>
        <w:rPr/>
        <w:t xml:space="preserve">كان شيخا جليلا متميزا، من رؤساء الدولة الناصرية يوسف. خدم في الجهات وولي نظر البيمارستان، ومات وهو ناظر العشر.</w:t>
      </w:r>
    </w:p>
    <w:p/>
    <w:p>
      <w:pPr/>
      <w:r>
        <w:rPr/>
        <w:t xml:space="preserve">توفي رحمه الله تعالى سنة سبع وتسعين وست مئة. وسيأتي بعده ذكر علاء الدين بن السايق، بالياء آخر الحروف ولكن ذاك علي بن عثمان بن السايق.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3،ص 457)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2026-08-25T10:55:24+03:00</dcterms:created>
  <dcterms:modified xsi:type="dcterms:W3CDTF">2026-08-25T10:55:24+03:00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