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الجبلي
</w:t>
      </w:r>
    </w:p>
    <w:p>
      <w:pPr/>
      <w:r>
        <w:rPr/>
        <w:t xml:space="preserve">الجبلي  محمد بن أحمد الجبلي، أبو عبد الله: عالم بالأحكام. من أهل قرطبة. طلب للشورى فأبى. له كتاب ’’الأحكام وما يجب على الحكام علمه’’.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الجبلي
</w:t>
      </w:r>
    </w:p>
    <w:p>
      <w:pPr/>
      <w:r>
        <w:rPr/>
        <w:t xml:space="preserve">محمد بن أحمد الجبلي من أهل قرطبة؛ يكنى: أبا عبد الله.</w:t>
      </w:r>
    </w:p>
    <w:p/>
    <w:p>
      <w:pPr/>
      <w:r>
        <w:rPr/>
        <w:t xml:space="preserve">سمع: من بقي بن مخلد، وآبن وضاح، والخشني، وأحمد بن إبراهيم الفرضى.</w:t>
      </w:r>
    </w:p>
    <w:p/>
    <w:p>
      <w:pPr/>
      <w:r>
        <w:rPr/>
        <w:t xml:space="preserve">وكان: حافظا للرأي، عالما بالأحكام، وألف في ذلك كتابا جمع فيه ما يجب على الحكام علمه، وأخذته ريح فابطلته، فلزم بيته فكان يجتمع إليه للمناظرة.</w:t>
      </w:r>
    </w:p>
    <w:p/>
    <w:p>
      <w:pPr/>
      <w:r>
        <w:rPr/>
        <w:t xml:space="preserve">وقال خالد: طلب للشورى فأبى من ذلك. وتوفي في شوال سنة عشرة وثلاث مائة. كذا قال خالد، وقال أحمد توفي: سنة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الجبلي
</w:t>
      </w:r>
    </w:p>
    <w:p>
      <w:pPr/>
      <w:r>
        <w:rPr/>
        <w:t xml:space="preserve">محمد بن أحمد الجبلي ومحمد بن أحمد، أبو عبد الله القرطبي.</w:t>
      </w:r>
    </w:p>
    <w:p/>
    <w:p>
      <w:pPr/>
      <w:r>
        <w:rPr/>
        <w:t xml:space="preserve">صنف كتابا في ’’الأحكام وما يجب علمه على الحكام’’.</w:t>
      </w:r>
    </w:p>
    <w:p/>
    <w:p>
      <w:pPr/>
      <w:r>
        <w:rPr/>
        <w:t xml:space="preserve">مات سنة ثلاث عشرة وثلاثمائة.</w:t>
      </w:r>
    </w:p>
    <w:p/>
    <w:p>
      <w:pPr/>
      <w:r>
        <w:rPr/>
        <w:t xml:space="preserve">ذكرهما عبد القادر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الجبلي
</w:t>
      </w:r>
    </w:p>
    <w:p>
      <w:pPr/>
      <w:r>
        <w:rPr/>
        <w:t xml:space="preserve">محمد بن أحمد الجبلي </w:t>
      </w:r>
    </w:p>
    <w:p/>
    <w:p>
      <w:pPr/>
      <w:r>
        <w:rPr/>
        <w:t xml:space="preserve">محدث سمع من أبي عبد الرحمن بقي بن مخلد وأبي عبد الله محمد بن وضاح بن قريع، ومات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2026-10-03T00:56:54+03:00</dcterms:created>
  <dcterms:modified xsi:type="dcterms:W3CDTF">2026-10-03T00:56:54+03:00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