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النعمان القاضي المغربي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النعمان القاضي المغربي المالكي
</w:t>
      </w:r>
    </w:p>
    <w:p>
      <w:pPr/>
      <w:r>
        <w:rPr/>
        <w:t xml:space="preserve">أبو حنيفة النعمان القاضي المغربي المالكي اسمه النعمان بن محمد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2026-07-27T19:34:39+03:00</dcterms:created>
  <dcterms:modified xsi:type="dcterms:W3CDTF">2026-07-27T19:34:39+03:00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