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الكيزاني
</w:t>
      </w:r>
    </w:p>
    <w:p>
      <w:pPr>
        <w:jc w:val="start"/>
        <w:bidi/>
      </w:pPr>
      <w:r>
        <w:rPr>
          <w:rFonts w:ascii="arial" w:hAnsi="arial" w:eastAsia="arial" w:cs="arial"/>
          <w:sz w:val="28"/>
          <w:szCs w:val="28"/>
          <w:b w:val="1"/>
          <w:bCs w:val="1"/>
          <w:rtl/>
        </w:rPr>
        <w:t xml:space="preserve">ابن الكيزاني
</w:t>
      </w:r>
    </w:p>
    <w:p>
      <w:pPr/>
      <w:r>
        <w:rPr/>
        <w:t xml:space="preserve">ابن الكيزاني  محمد بن إبراهيم بن ثابت بن فرح الكناني، المعروف بابن الكيزاني: واعظ شاعر مصري. تصوف ونسبت إليه ’’الكيزانية’’ من طوائف المتصوفة بمصر. وكان معتزليا، ومن مقالته: أفعال العباد قديمة. له ’’ديوان شعر’’ أكثره في الزهد. توفي بالقاهرة. </w:t>
      </w:r>
    </w:p>
    <w:p>
      <w:pPr>
        <w:jc w:val="start"/>
        <w:bidi/>
      </w:pPr>
      <w:r>
        <w:rPr>
          <w:sz w:val="24"/>
          <w:szCs w:val="24"/>
          <w:b w:val="1"/>
          <w:bCs w:val="1"/>
          <w:rtl/>
        </w:rPr>
        <w:t xml:space="preserve">
الأعلام،(دار العلم للملايين - بيروت،2002،ط 15،ج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الكيزاني الواعظ الشافعي
</w:t>
      </w:r>
    </w:p>
    <w:p>
      <w:pPr/>
      <w:r>
        <w:rPr/>
        <w:t xml:space="preserve">ابن الكيزاني الواعظ الشافعي محمد بن إبراهيم بن ثابت بن إبراهيم بن فرح الكناني المقرئ الواعظ الأديب المصري المعروف بالكيزاني نسبة إلى عمل الكوز، قال ابن خلكان رحمه الله تعالى: كان زاهدا ورعا، وبمصر طايفة ينسبون إليه ويعتقدون مقالته، وله ديوان شعر مشهور أكثره في الزهد ولم أقف عليه وسمعت له بيتا واحدا أعجبني وهو:</w:t>
      </w:r>
    </w:p>
    <w:p/>
    <w:p>
      <w:pPr>
        <w:jc w:val="center"/>
      </w:pPr>
      <w:r>
        <w:rPr>
          <w:color w:val="ff0000"/>
        </w:rPr>
        <w:t xml:space="preserve">وإذا لاق بالمحب غرام</w:t>
      </w:r>
      <w:r>
        <w:rPr>
          <w:color w:val="ff0000"/>
        </w:rPr>
        <w:t xml:space="preserve">      </w:t>
      </w:r>
      <w:r>
        <w:rPr>
          <w:color w:val="ff0000"/>
        </w:rPr>
        <w:t xml:space="preserve">فكذا الوصل بالحبيب يليق</w:t>
      </w:r>
    </w:p>
    <w:p/>
    <w:p>
      <w:pPr/>
      <w:r>
        <w:rPr/>
        <w:t xml:space="preserve">وقال صاحب المرآة: كان يقول أفعال العباد قديمة ولما توفي سنة ستين وخمس ماية دفن عند الشافعي رحمه الله بالقرافة فبعث عليه الخيوشاني ونبشه في أيام صلاح الدين وأخرجه ودفن في مكان آخر، قال ابن خلكان: نقل إلى سفح المقطم بقرب الحوض المعروف بأم مودود وقبره هناك مشهور، وقال صاحب المرآة: وكان زاهدا قنوعا من الدنيا باليسير فصيحا ومن شعره:</w:t>
      </w:r>
    </w:p>
    <w:p/>
    <w:p>
      <w:pPr>
        <w:jc w:val="center"/>
      </w:pPr>
      <w:r>
        <w:rPr>
          <w:color w:val="ff0000"/>
        </w:rPr>
        <w:t xml:space="preserve">اصرفوا عني طبيبي</w:t>
      </w:r>
      <w:r>
        <w:rPr>
          <w:color w:val="ff0000"/>
        </w:rPr>
        <w:t xml:space="preserve">      </w:t>
      </w:r>
      <w:r>
        <w:rPr>
          <w:color w:val="ff0000"/>
        </w:rPr>
        <w:t xml:space="preserve">ودعوني وحبيبي</w:t>
      </w:r>
    </w:p>
    <w:p/>
    <w:p>
      <w:pPr>
        <w:jc w:val="center"/>
      </w:pPr>
      <w:r>
        <w:rPr>
          <w:color w:val="ff0000"/>
        </w:rPr>
        <w:t xml:space="preserve">عللوا قلبي بذكرا</w:t>
      </w:r>
      <w:r>
        <w:rPr>
          <w:color w:val="ff0000"/>
        </w:rPr>
        <w:t xml:space="preserve">      </w:t>
      </w:r>
      <w:r>
        <w:rPr>
          <w:color w:val="ff0000"/>
        </w:rPr>
        <w:t xml:space="preserve">ه فقد زاد لهيبي</w:t>
      </w:r>
    </w:p>
    <w:p/>
    <w:p>
      <w:pPr>
        <w:jc w:val="center"/>
      </w:pPr>
      <w:r>
        <w:rPr>
          <w:color w:val="ff0000"/>
        </w:rPr>
        <w:t xml:space="preserve">طاب هتكي في هواه</w:t>
      </w:r>
      <w:r>
        <w:rPr>
          <w:color w:val="ff0000"/>
        </w:rPr>
        <w:t xml:space="preserve">      </w:t>
      </w:r>
      <w:r>
        <w:rPr>
          <w:color w:val="ff0000"/>
        </w:rPr>
        <w:t xml:space="preserve">بين واش ورقيب</w:t>
      </w:r>
    </w:p>
    <w:p/>
    <w:p>
      <w:pPr>
        <w:jc w:val="center"/>
      </w:pPr>
      <w:r>
        <w:rPr>
          <w:color w:val="ff0000"/>
        </w:rPr>
        <w:t xml:space="preserve">لا أبالي بفوات النـ</w:t>
      </w:r>
      <w:r>
        <w:rPr>
          <w:color w:val="ff0000"/>
        </w:rPr>
        <w:t xml:space="preserve">      </w:t>
      </w:r>
      <w:r>
        <w:rPr>
          <w:color w:val="ff0000"/>
        </w:rPr>
        <w:t xml:space="preserve">ـفس ما دام نصيبي</w:t>
      </w:r>
    </w:p>
    <w:p/>
    <w:p>
      <w:pPr/>
      <w:r>
        <w:rPr/>
        <w:t xml:space="preserve">وقال:</w:t>
      </w:r>
    </w:p>
    <w:p/>
    <w:p>
      <w:pPr>
        <w:jc w:val="center"/>
      </w:pPr>
      <w:r>
        <w:rPr>
          <w:color w:val="ff0000"/>
        </w:rPr>
        <w:t xml:space="preserve">ليس من لام وإن أطـ</w:t>
      </w:r>
      <w:r>
        <w:rPr>
          <w:color w:val="ff0000"/>
        </w:rPr>
        <w:t xml:space="preserve">      </w:t>
      </w:r>
      <w:r>
        <w:rPr>
          <w:color w:val="ff0000"/>
        </w:rPr>
        <w:t xml:space="preserve">ـنب فيه بمصيب</w:t>
      </w:r>
    </w:p>
    <w:p/>
    <w:p>
      <w:pPr>
        <w:jc w:val="center"/>
      </w:pPr>
      <w:r>
        <w:rPr>
          <w:color w:val="ff0000"/>
        </w:rPr>
        <w:t xml:space="preserve">جسدي راض بسقمي</w:t>
      </w:r>
      <w:r>
        <w:rPr>
          <w:color w:val="ff0000"/>
        </w:rPr>
        <w:t xml:space="preserve">      </w:t>
      </w:r>
      <w:r>
        <w:rPr>
          <w:color w:val="ff0000"/>
        </w:rPr>
        <w:t xml:space="preserve">وجفوني بنحيبي</w:t>
      </w:r>
    </w:p>
    <w:p/>
    <w:p>
      <w:pPr/>
      <w:r>
        <w:rPr/>
        <w:t xml:space="preserve">وقال:</w:t>
      </w:r>
    </w:p>
    <w:p/>
    <w:p>
      <w:pPr>
        <w:jc w:val="center"/>
      </w:pPr>
      <w:r>
        <w:rPr>
          <w:color w:val="ff0000"/>
        </w:rPr>
        <w:t xml:space="preserve">يا من يتيه على الزمان بحسنه</w:t>
      </w:r>
      <w:r>
        <w:rPr>
          <w:color w:val="ff0000"/>
        </w:rPr>
        <w:t xml:space="preserve">      </w:t>
      </w:r>
      <w:r>
        <w:rPr>
          <w:color w:val="ff0000"/>
        </w:rPr>
        <w:t xml:space="preserve">اعطف على الصب المشوق التايه</w:t>
      </w:r>
    </w:p>
    <w:p/>
    <w:p>
      <w:pPr>
        <w:jc w:val="center"/>
      </w:pPr>
      <w:r>
        <w:rPr>
          <w:color w:val="ff0000"/>
        </w:rPr>
        <w:t xml:space="preserve">أضحى يخاف على احتراف فؤاده</w:t>
      </w:r>
      <w:r>
        <w:rPr>
          <w:color w:val="ff0000"/>
        </w:rPr>
        <w:t xml:space="preserve">      </w:t>
      </w:r>
      <w:r>
        <w:rPr>
          <w:color w:val="ff0000"/>
        </w:rPr>
        <w:t xml:space="preserve">أسفا لأنك منه في سواديه</w:t>
      </w:r>
    </w:p>
    <w:p/>
    <w:p>
      <w:pPr/>
      <w:r>
        <w:rPr/>
        <w:t xml:space="preserve">قلت وهذا معنى مشهور أشبه شيء بقول الأرجاني:</w:t>
      </w:r>
    </w:p>
    <w:p/>
    <w:p>
      <w:pPr>
        <w:jc w:val="center"/>
      </w:pPr>
      <w:r>
        <w:rPr>
          <w:color w:val="ff0000"/>
        </w:rPr>
        <w:t xml:space="preserve">يرمي فؤادي وهو في سودايه</w:t>
      </w:r>
      <w:r>
        <w:rPr>
          <w:color w:val="ff0000"/>
        </w:rPr>
        <w:t xml:space="preserve">      </w:t>
      </w:r>
      <w:r>
        <w:rPr>
          <w:color w:val="ff0000"/>
        </w:rPr>
        <w:t xml:space="preserve">أتراه لا يخشى على حوبايه</w:t>
      </w:r>
    </w:p>
    <w:p/>
    <w:p>
      <w:pPr/>
      <w:r>
        <w:rPr/>
        <w:t xml:space="preserve">وقول الآخر:</w:t>
      </w:r>
    </w:p>
    <w:p/>
    <w:p>
      <w:pPr>
        <w:jc w:val="center"/>
      </w:pPr>
      <w:r>
        <w:rPr>
          <w:color w:val="ff0000"/>
        </w:rPr>
        <w:t xml:space="preserve">يا محرقا بالشمع وجه محبه</w:t>
      </w:r>
      <w:r>
        <w:rPr>
          <w:color w:val="ff0000"/>
        </w:rPr>
        <w:t xml:space="preserve">      </w:t>
      </w:r>
      <w:r>
        <w:rPr>
          <w:color w:val="ff0000"/>
        </w:rPr>
        <w:t xml:space="preserve">رفقا فإن مدامعي تطفيه</w:t>
      </w:r>
    </w:p>
    <w:p/>
    <w:p>
      <w:pPr>
        <w:jc w:val="center"/>
      </w:pPr>
      <w:r>
        <w:rPr>
          <w:color w:val="ff0000"/>
        </w:rPr>
        <w:t xml:space="preserve">حرق بهذي النار كل جوارحي</w:t>
      </w:r>
      <w:r>
        <w:rPr>
          <w:color w:val="ff0000"/>
        </w:rPr>
        <w:t xml:space="preserve">      </w:t>
      </w:r>
      <w:r>
        <w:rPr>
          <w:color w:val="ff0000"/>
        </w:rPr>
        <w:t xml:space="preserve">واحذر على قلبي فإنك فيه</w:t>
      </w:r>
    </w:p>
    <w:p/>
    <w:p>
      <w:pPr/>
      <w:r>
        <w:rPr/>
        <w:t xml:space="preserve">وقول الأرجاني وهو مليح:</w:t>
      </w:r>
    </w:p>
    <w:p/>
    <w:p>
      <w:pPr>
        <w:jc w:val="center"/>
      </w:pPr>
      <w:r>
        <w:rPr>
          <w:color w:val="ff0000"/>
        </w:rPr>
        <w:t xml:space="preserve">ولا تسب القلوب وأنت فيها</w:t>
      </w:r>
      <w:r>
        <w:rPr>
          <w:color w:val="ff0000"/>
        </w:rPr>
        <w:t xml:space="preserve">      </w:t>
      </w:r>
      <w:r>
        <w:rPr>
          <w:color w:val="ff0000"/>
        </w:rPr>
        <w:t xml:space="preserve">فأخشى أن تكون من السبايا</w:t>
      </w:r>
    </w:p>
    <w:p/>
    <w:p>
      <w:pPr/>
      <w:r>
        <w:rPr/>
        <w:t xml:space="preserve">وقول: ..... .</w:t>
      </w:r>
    </w:p>
    <w:p/>
    <w:p>
      <w:pPr/>
      <w:r>
        <w:rPr/>
        <w:t xml:space="preserve"> ومن شعر ابن الكيزاني أيضا:</w:t>
      </w:r>
    </w:p>
    <w:p/>
    <w:p>
      <w:pPr>
        <w:jc w:val="center"/>
      </w:pPr>
      <w:r>
        <w:rPr>
          <w:color w:val="ff0000"/>
        </w:rPr>
        <w:t xml:space="preserve">أسكان هذا الحي من آل مالك</w:t>
      </w:r>
      <w:r>
        <w:rPr>
          <w:color w:val="ff0000"/>
        </w:rPr>
        <w:t xml:space="preserve">      </w:t>
      </w:r>
      <w:r>
        <w:rPr>
          <w:color w:val="ff0000"/>
        </w:rPr>
        <w:t xml:space="preserve">مسالمة ما بيننا وجميل</w:t>
      </w:r>
    </w:p>
    <w:p/>
    <w:p>
      <w:pPr>
        <w:jc w:val="center"/>
      </w:pPr>
      <w:r>
        <w:rPr>
          <w:color w:val="ff0000"/>
        </w:rPr>
        <w:t xml:space="preserve">ألم تعدونا أن تزوروا وتكرموا</w:t>
      </w:r>
      <w:r>
        <w:rPr>
          <w:color w:val="ff0000"/>
        </w:rPr>
        <w:t xml:space="preserve">      </w:t>
      </w:r>
      <w:r>
        <w:rPr>
          <w:color w:val="ff0000"/>
        </w:rPr>
        <w:t xml:space="preserve">فما بال ميعاد الوصال يطول</w:t>
      </w:r>
    </w:p>
    <w:p/>
    <w:p>
      <w:pPr>
        <w:jc w:val="center"/>
      </w:pPr>
      <w:r>
        <w:rPr>
          <w:color w:val="ff0000"/>
        </w:rPr>
        <w:t xml:space="preserve">وحلتم عن الوعد الجميل ملالة</w:t>
      </w:r>
      <w:r>
        <w:rPr>
          <w:color w:val="ff0000"/>
        </w:rPr>
        <w:t xml:space="preserve">      </w:t>
      </w:r>
      <w:r>
        <w:rPr>
          <w:color w:val="ff0000"/>
        </w:rPr>
        <w:t xml:space="preserve">وأنتم على نقض العهود نزول</w:t>
      </w:r>
    </w:p>
    <w:p/>
    <w:p>
      <w:pPr>
        <w:jc w:val="center"/>
      </w:pPr>
      <w:r>
        <w:rPr>
          <w:color w:val="ff0000"/>
        </w:rPr>
        <w:t xml:space="preserve">وإنا لنستبقي المودة والهوى</w:t>
      </w:r>
      <w:r>
        <w:rPr>
          <w:color w:val="ff0000"/>
        </w:rPr>
        <w:t xml:space="preserve">      </w:t>
      </w:r>
      <w:r>
        <w:rPr>
          <w:color w:val="ff0000"/>
        </w:rPr>
        <w:t xml:space="preserve">شهيد لنا أن ليس عنه نزول</w:t>
      </w:r>
    </w:p>
    <w:p/>
    <w:p>
      <w:pPr>
        <w:jc w:val="center"/>
      </w:pPr>
      <w:r>
        <w:rPr>
          <w:color w:val="ff0000"/>
        </w:rPr>
        <w:t xml:space="preserve">وما منكم بد على كل حالة</w:t>
      </w:r>
      <w:r>
        <w:rPr>
          <w:color w:val="ff0000"/>
        </w:rPr>
        <w:t xml:space="preserve">      </w:t>
      </w:r>
      <w:r>
        <w:rPr>
          <w:color w:val="ff0000"/>
        </w:rPr>
        <w:t xml:space="preserve">وإن كان منكم هاجر وملول</w:t>
      </w:r>
    </w:p>
    <w:p/>
    <w:p>
      <w:pPr>
        <w:jc w:val="center"/>
      </w:pPr>
      <w:r>
        <w:rPr>
          <w:color w:val="ff0000"/>
        </w:rPr>
        <w:t xml:space="preserve">دواعي الهوى محتومة فاصطبر لها</w:t>
      </w:r>
      <w:r>
        <w:rPr>
          <w:color w:val="ff0000"/>
        </w:rPr>
        <w:t xml:space="preserve">      </w:t>
      </w:r>
      <w:r>
        <w:rPr>
          <w:color w:val="ff0000"/>
        </w:rPr>
        <w:t xml:space="preserve">وإن جار بين أو جفاك خليل</w:t>
      </w:r>
    </w:p>
    <w:p/>
    <w:p>
      <w:pPr/>
      <w:r>
        <w:rPr/>
        <w:t xml:space="preserve">ومن شعر ابن الكيزاني:</w:t>
      </w:r>
    </w:p>
    <w:p/>
    <w:p>
      <w:pPr>
        <w:jc w:val="center"/>
      </w:pPr>
      <w:r>
        <w:rPr>
          <w:color w:val="ff0000"/>
        </w:rPr>
        <w:t xml:space="preserve">شريفنا يمضي ومشروفنا</w:t>
      </w:r>
      <w:r>
        <w:rPr>
          <w:color w:val="ff0000"/>
        </w:rPr>
        <w:t xml:space="preserve">      </w:t>
      </w:r>
      <w:r>
        <w:rPr>
          <w:color w:val="ff0000"/>
        </w:rPr>
        <w:t xml:space="preserve">وإنما يفتقد الخير</w:t>
      </w:r>
    </w:p>
    <w:p/>
    <w:p>
      <w:pPr>
        <w:jc w:val="center"/>
      </w:pPr>
      <w:r>
        <w:rPr>
          <w:color w:val="ff0000"/>
        </w:rPr>
        <w:t xml:space="preserve">كالجو لا يعدم إظلامه</w:t>
      </w:r>
      <w:r>
        <w:rPr>
          <w:color w:val="ff0000"/>
        </w:rPr>
        <w:t xml:space="preserve">      </w:t>
      </w:r>
      <w:r>
        <w:rPr>
          <w:color w:val="ff0000"/>
        </w:rPr>
        <w:t xml:space="preserve">إلا إذا ما عدم النير</w:t>
      </w:r>
    </w:p>
    <w:p/>
    <w:p>
      <w:pPr/>
      <w:r>
        <w:rPr/>
        <w:t xml:space="preserve">ومنه:</w:t>
      </w:r>
    </w:p>
    <w:p/>
    <w:p>
      <w:pPr>
        <w:jc w:val="center"/>
      </w:pPr>
      <w:r>
        <w:rPr>
          <w:color w:val="ff0000"/>
        </w:rPr>
        <w:t xml:space="preserve">أسعد الناس من يكاتم سره</w:t>
      </w:r>
      <w:r>
        <w:rPr>
          <w:color w:val="ff0000"/>
        </w:rPr>
        <w:t xml:space="preserve">      </w:t>
      </w:r>
      <w:r>
        <w:rPr>
          <w:color w:val="ff0000"/>
        </w:rPr>
        <w:t xml:space="preserve">ويرى بذله عليه معره</w:t>
      </w:r>
    </w:p>
    <w:p/>
    <w:p>
      <w:pPr>
        <w:jc w:val="center"/>
      </w:pPr>
      <w:r>
        <w:rPr>
          <w:color w:val="ff0000"/>
        </w:rPr>
        <w:t xml:space="preserve">إنما يعرف اللبيب إذا ما</w:t>
      </w:r>
      <w:r>
        <w:rPr>
          <w:color w:val="ff0000"/>
        </w:rPr>
        <w:t xml:space="preserve">      </w:t>
      </w:r>
      <w:r>
        <w:rPr>
          <w:color w:val="ff0000"/>
        </w:rPr>
        <w:t xml:space="preserve">حفظ السر عن أخيه فسره</w:t>
      </w:r>
    </w:p>
    <w:p/>
    <w:p>
      <w:pPr>
        <w:jc w:val="center"/>
      </w:pPr>
      <w:r>
        <w:rPr>
          <w:color w:val="ff0000"/>
        </w:rPr>
        <w:t xml:space="preserve">إن يجد مرة حلاوة شكوا</w:t>
      </w:r>
      <w:r>
        <w:rPr>
          <w:color w:val="ff0000"/>
        </w:rPr>
        <w:t xml:space="preserve">      </w:t>
      </w:r>
      <w:r>
        <w:rPr>
          <w:color w:val="ff0000"/>
        </w:rPr>
        <w:t xml:space="preserve">ه سيلقى ندامة ألف مره</w:t>
      </w:r>
    </w:p>
    <w:p/>
    <w:p>
      <w:pPr/>
      <w:r>
        <w:rPr/>
        <w:t xml:space="preserve">ومنه:</w:t>
      </w:r>
    </w:p>
    <w:p/>
    <w:p>
      <w:pPr>
        <w:jc w:val="center"/>
      </w:pPr>
      <w:r>
        <w:rPr>
          <w:color w:val="ff0000"/>
        </w:rPr>
        <w:t xml:space="preserve">أتزعم ليلى أنني لا أحبها</w:t>
      </w:r>
      <w:r>
        <w:rPr>
          <w:color w:val="ff0000"/>
        </w:rPr>
        <w:t xml:space="preserve">      </w:t>
      </w:r>
      <w:r>
        <w:rPr>
          <w:color w:val="ff0000"/>
        </w:rPr>
        <w:t xml:space="preserve">وأني لما ألقاه غير حمول</w:t>
      </w:r>
    </w:p>
    <w:p/>
    <w:p>
      <w:pPr>
        <w:jc w:val="center"/>
      </w:pPr>
      <w:r>
        <w:rPr>
          <w:color w:val="ff0000"/>
        </w:rPr>
        <w:t xml:space="preserve">فلا ووقوفي بين ألوية الهوى</w:t>
      </w:r>
      <w:r>
        <w:rPr>
          <w:color w:val="ff0000"/>
        </w:rPr>
        <w:t xml:space="preserve">      </w:t>
      </w:r>
      <w:r>
        <w:rPr>
          <w:color w:val="ff0000"/>
        </w:rPr>
        <w:t xml:space="preserve">وعصيان قلبي للهوى وعذولي</w:t>
      </w:r>
    </w:p>
    <w:p/>
    <w:p>
      <w:pPr>
        <w:jc w:val="center"/>
      </w:pPr>
      <w:r>
        <w:rPr>
          <w:color w:val="ff0000"/>
        </w:rPr>
        <w:t xml:space="preserve">لو انتظمتني أسهم الهجر كلها</w:t>
      </w:r>
      <w:r>
        <w:rPr>
          <w:color w:val="ff0000"/>
        </w:rPr>
        <w:t xml:space="preserve">      </w:t>
      </w:r>
      <w:r>
        <w:rPr>
          <w:color w:val="ff0000"/>
        </w:rPr>
        <w:t xml:space="preserve">لكنت على الأيام غير ملول</w:t>
      </w:r>
    </w:p>
    <w:p/>
    <w:p>
      <w:pPr>
        <w:jc w:val="center"/>
      </w:pPr>
      <w:r>
        <w:rPr>
          <w:color w:val="ff0000"/>
        </w:rPr>
        <w:t xml:space="preserve">ولست أبالي إذ تعلقت حبها</w:t>
      </w:r>
      <w:r>
        <w:rPr>
          <w:color w:val="ff0000"/>
        </w:rPr>
        <w:t xml:space="preserve">      </w:t>
      </w:r>
      <w:r>
        <w:rPr>
          <w:color w:val="ff0000"/>
        </w:rPr>
        <w:t xml:space="preserve">أفاضت دموعي أم أضر نحولي</w:t>
      </w:r>
    </w:p>
    <w:p/>
    <w:p>
      <w:pPr/>
      <w:r>
        <w:rPr/>
        <w:t xml:space="preserve">ومنه:</w:t>
      </w:r>
    </w:p>
    <w:p/>
    <w:p>
      <w:pPr>
        <w:jc w:val="center"/>
      </w:pPr>
      <w:r>
        <w:rPr>
          <w:color w:val="ff0000"/>
        </w:rPr>
        <w:t xml:space="preserve">أي صبر تركتم لي لما رحلتم</w:t>
      </w:r>
      <w:r>
        <w:rPr>
          <w:color w:val="ff0000"/>
        </w:rPr>
        <w:t xml:space="preserve">      </w:t>
      </w:r>
      <w:r>
        <w:rPr>
          <w:color w:val="ff0000"/>
        </w:rPr>
        <w:t xml:space="preserve">لي فؤاد متيم ساير حيث سرتم</w:t>
      </w:r>
    </w:p>
    <w:p/>
    <w:p>
      <w:pPr>
        <w:jc w:val="center"/>
      </w:pPr>
      <w:r>
        <w:rPr>
          <w:color w:val="ff0000"/>
        </w:rPr>
        <w:t xml:space="preserve">ثابت تحت حكم جرتم أو عدلتم</w:t>
      </w:r>
      <w:r>
        <w:rPr>
          <w:color w:val="ff0000"/>
        </w:rPr>
        <w:t xml:space="preserve">      </w:t>
      </w:r>
      <w:r>
        <w:rPr>
          <w:color w:val="ff0000"/>
        </w:rPr>
        <w:t xml:space="preserve">فبحق الهوى المبرح إلا رحمتم</w:t>
      </w:r>
    </w:p>
    <w:p/>
    <w:p>
      <w:pPr/>
      <w:r>
        <w:rPr/>
        <w:t xml:space="preserve">#أنا في كل حالة عبدكم إن رضيتمومنه:</w:t>
      </w:r>
    </w:p>
    <w:p/>
    <w:p>
      <w:pPr>
        <w:jc w:val="center"/>
      </w:pPr>
      <w:r>
        <w:rPr>
          <w:color w:val="ff0000"/>
        </w:rPr>
        <w:t xml:space="preserve">يا دار هل تجدين وجد الشاكي</w:t>
      </w:r>
      <w:r>
        <w:rPr>
          <w:color w:val="ff0000"/>
        </w:rPr>
        <w:t xml:space="preserve">      </w:t>
      </w:r>
      <w:r>
        <w:rPr>
          <w:color w:val="ff0000"/>
        </w:rPr>
        <w:t xml:space="preserve">أو تعطفين على بكار الباكي</w:t>
      </w:r>
    </w:p>
    <w:p/>
    <w:p>
      <w:pPr>
        <w:jc w:val="center"/>
      </w:pPr>
      <w:r>
        <w:rPr>
          <w:color w:val="ff0000"/>
        </w:rPr>
        <w:t xml:space="preserve">لا تنكري سقمي فما حكم البلى</w:t>
      </w:r>
      <w:r>
        <w:rPr>
          <w:color w:val="ff0000"/>
        </w:rPr>
        <w:t xml:space="preserve">      </w:t>
      </w:r>
      <w:r>
        <w:rPr>
          <w:color w:val="ff0000"/>
        </w:rPr>
        <w:t xml:space="preserve">في مهجتي إلا لأجل بلاكي</w:t>
      </w:r>
    </w:p>
    <w:p/>
    <w:p>
      <w:pPr>
        <w:jc w:val="center"/>
      </w:pPr>
      <w:r>
        <w:rPr>
          <w:color w:val="ff0000"/>
        </w:rPr>
        <w:t xml:space="preserve">أصبحت جائرة الجناب وطالما</w:t>
      </w:r>
      <w:r>
        <w:rPr>
          <w:color w:val="ff0000"/>
        </w:rPr>
        <w:t xml:space="preserve">      </w:t>
      </w:r>
      <w:r>
        <w:rPr>
          <w:color w:val="ff0000"/>
        </w:rPr>
        <w:t xml:space="preserve">طاب الهوى وغنيت في مغناكي</w:t>
      </w:r>
    </w:p>
    <w:p/>
    <w:p>
      <w:pPr>
        <w:jc w:val="center"/>
      </w:pPr>
      <w:r>
        <w:rPr>
          <w:color w:val="ff0000"/>
        </w:rPr>
        <w:t xml:space="preserve">أمحل إطرابي بعيشك غادري</w:t>
      </w:r>
      <w:r>
        <w:rPr>
          <w:color w:val="ff0000"/>
        </w:rPr>
        <w:t xml:space="preserve">      </w:t>
      </w:r>
      <w:r>
        <w:rPr>
          <w:color w:val="ff0000"/>
        </w:rPr>
        <w:t xml:space="preserve">لولاك ما كان الجوى لولاك</w:t>
      </w:r>
    </w:p>
    <w:p/>
    <w:p>
      <w:pPr>
        <w:jc w:val="center"/>
      </w:pPr>
      <w:r>
        <w:rPr>
          <w:color w:val="ff0000"/>
        </w:rPr>
        <w:t xml:space="preserve">ما قصرت نوحا حمامات الحمى</w:t>
      </w:r>
      <w:r>
        <w:rPr>
          <w:color w:val="ff0000"/>
        </w:rPr>
        <w:t xml:space="preserve">      </w:t>
      </w:r>
      <w:r>
        <w:rPr>
          <w:color w:val="ff0000"/>
        </w:rPr>
        <w:t xml:space="preserve">مذ غاب من قمريها قمراك</w:t>
      </w:r>
    </w:p>
    <w:p/>
    <w:p>
      <w:pPr/>
      <w:r>
        <w:rPr/>
        <w:t xml:space="preserve">ومنه:</w:t>
      </w:r>
    </w:p>
    <w:p/>
    <w:p>
      <w:pPr>
        <w:jc w:val="center"/>
      </w:pPr>
      <w:r>
        <w:rPr>
          <w:color w:val="ff0000"/>
        </w:rPr>
        <w:t xml:space="preserve">والله لولا أن ذكرك مؤنسي</w:t>
      </w:r>
      <w:r>
        <w:rPr>
          <w:color w:val="ff0000"/>
        </w:rPr>
        <w:t xml:space="preserve">      </w:t>
      </w:r>
      <w:r>
        <w:rPr>
          <w:color w:val="ff0000"/>
        </w:rPr>
        <w:t xml:space="preserve">ما كان عيشي بالحياة يطيب</w:t>
      </w:r>
    </w:p>
    <w:p/>
    <w:p>
      <w:pPr>
        <w:jc w:val="center"/>
      </w:pPr>
      <w:r>
        <w:rPr>
          <w:color w:val="ff0000"/>
        </w:rPr>
        <w:t xml:space="preserve">ولئن بكت عيني عليك صبابة</w:t>
      </w:r>
      <w:r>
        <w:rPr>
          <w:color w:val="ff0000"/>
        </w:rPr>
        <w:t xml:space="preserve">      </w:t>
      </w:r>
      <w:r>
        <w:rPr>
          <w:color w:val="ff0000"/>
        </w:rPr>
        <w:t xml:space="preserve">فلكل جارحة عليك نحيب</w:t>
      </w:r>
    </w:p>
    <w:p/>
    <w:p>
      <w:pPr>
        <w:jc w:val="center"/>
      </w:pPr>
      <w:r>
        <w:rPr>
          <w:color w:val="ff0000"/>
        </w:rPr>
        <w:t xml:space="preserve">أتظن أن البعد حل مودتي</w:t>
      </w:r>
      <w:r>
        <w:rPr>
          <w:color w:val="ff0000"/>
        </w:rPr>
        <w:t xml:space="preserve">      </w:t>
      </w:r>
      <w:r>
        <w:rPr>
          <w:color w:val="ff0000"/>
        </w:rPr>
        <w:t xml:space="preserve">إن بان شخصك فالخيال قريب</w:t>
      </w:r>
    </w:p>
    <w:p/>
    <w:p>
      <w:pPr>
        <w:jc w:val="center"/>
      </w:pPr>
      <w:r>
        <w:rPr>
          <w:color w:val="ff0000"/>
        </w:rPr>
        <w:t xml:space="preserve">كيف السلو وقد تمكن في الحشا</w:t>
      </w:r>
      <w:r>
        <w:rPr>
          <w:color w:val="ff0000"/>
        </w:rPr>
        <w:t xml:space="preserve">      </w:t>
      </w:r>
      <w:r>
        <w:rPr>
          <w:color w:val="ff0000"/>
        </w:rPr>
        <w:t xml:space="preserve">وجد على ما في الفؤاد رقيب</w:t>
      </w:r>
    </w:p>
    <w:p/>
    <w:p>
      <w:pPr>
        <w:jc w:val="center"/>
      </w:pPr>
      <w:r>
        <w:rPr>
          <w:color w:val="ff0000"/>
        </w:rPr>
        <w:t xml:space="preserve">وإليك قد رحل الهوى بحشاشتي</w:t>
      </w:r>
      <w:r>
        <w:rPr>
          <w:color w:val="ff0000"/>
        </w:rPr>
        <w:t xml:space="preserve">      </w:t>
      </w:r>
      <w:r>
        <w:rPr>
          <w:color w:val="ff0000"/>
        </w:rPr>
        <w:t xml:space="preserve">والسقم مشتمل وأنت طبيب</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الكيزاني الواعظ
</w:t>
      </w:r>
    </w:p>
    <w:p>
      <w:pPr/>
      <w:r>
        <w:rPr/>
        <w:t xml:space="preserve">ابن الكيزاني الواعظ اسمه محمد بن إبراهيم بن ثابت.</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الكيزاني
</w:t>
      </w:r>
    </w:p>
    <w:p>
      <w:pPr/>
      <w:r>
        <w:rPr/>
        <w:t xml:space="preserve">الكيزاني الإمام المقرىء الزاهد الأثري، أبو عبد الله، محمد بن إبراهيم بن ثابت، المصري الكيزاني الواعظ، له تلامذة وأصحاب، وله شعر كثير مدون، وكلام في السنة.</w:t>
      </w:r>
    </w:p>
    <w:p/>
    <w:p>
      <w:pPr/>
      <w:r>
        <w:rPr/>
        <w:t xml:space="preserve">قال أبو المظفر سبط ابن الجوزي: كان يقول: أفعال العباد قديمة، وبينه وبين أهل بلده نزاع، وكان قد دفن عند ضريح الشافعي، فتعصب عليه الخبوشاني، ونبشه، وقال: هذا حشوي لا يكون عند الإمام. ودفن في موضع آخر.</w:t>
      </w:r>
    </w:p>
    <w:p/>
    <w:p>
      <w:pPr/>
      <w:r>
        <w:rPr/>
        <w:t xml:space="preserve">ومن شعره: </w:t>
      </w:r>
    </w:p>
    <w:p/>
    <w:p>
      <w:pPr>
        <w:jc w:val="center"/>
      </w:pPr>
      <w:r>
        <w:rPr>
          <w:color w:val="ff0000"/>
        </w:rPr>
        <w:t xml:space="preserve">يا من يتيه على الزمان بحسنه</w:t>
      </w:r>
      <w:r>
        <w:rPr>
          <w:color w:val="ff0000"/>
        </w:rPr>
        <w:t xml:space="preserve">      </w:t>
      </w:r>
      <w:r>
        <w:rPr>
          <w:color w:val="ff0000"/>
        </w:rPr>
        <w:t xml:space="preserve"> اعطف على الصب المشوق التائه</w:t>
      </w:r>
    </w:p>
    <w:p/>
    <w:p>
      <w:pPr>
        <w:jc w:val="center"/>
      </w:pPr>
      <w:r>
        <w:rPr>
          <w:color w:val="ff0000"/>
        </w:rPr>
        <w:t xml:space="preserve">أضحى يخاف على احتراق فؤاده</w:t>
      </w:r>
      <w:r>
        <w:rPr>
          <w:color w:val="ff0000"/>
        </w:rPr>
        <w:t xml:space="preserve">      </w:t>
      </w:r>
      <w:r>
        <w:rPr>
          <w:color w:val="ff0000"/>
        </w:rPr>
        <w:t xml:space="preserve"> أسفا لأنك منه في سودائه</w:t>
      </w:r>
    </w:p>
    <w:p/>
    <w:p>
      <w:pPr/>
      <w:r>
        <w:rPr/>
        <w:t xml:space="preserve">توفي في المحرم سنة اثنتين وستين وخمس مائة.</w:t>
      </w:r>
    </w:p>
    <w:p/>
    <w:p>
      <w:pPr/>
      <w:r>
        <w:rPr/>
        <w:t xml:space="preserve">القنطري، السمعاني: </w:t>
      </w:r>
    </w:p>
    <w:p>
      <w:pPr>
        <w:jc w:val="start"/>
        <w:bidi/>
      </w:pPr>
      <w:r>
        <w:rPr>
          <w:sz w:val="24"/>
          <w:szCs w:val="24"/>
          <w:b w:val="1"/>
          <w:bCs w:val="1"/>
          <w:rtl/>
        </w:rPr>
        <w:t xml:space="preserve">
سير أعلام النبلاء،(دار الحديث- القاهرة،2006،ط 0،ج 15،ص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ثابت بن فرج أبو عبد الله بن الكيزاني
</w:t>
      </w:r>
    </w:p>
    <w:p>
      <w:pPr/>
      <w:r>
        <w:rPr/>
        <w:t xml:space="preserve">محمد بن إبراهيم بن ثابت بن فرج أبو عبد الله بن الكيزاني المشهور في الديار المصرية بالعلم والزهد والتجسيم سمع من أبي الحسن علي بن الحسين بن عمر الموصلي الفراء وأبي علي الحسن ابن محمد بن حسن الجيلي</w:t>
      </w:r>
    </w:p>
    <w:p/>
    <w:p>
      <w:pPr/>
      <w:r>
        <w:rPr/>
        <w:t xml:space="preserve">روى عنه جماعات ولابن المفضل منه إجازة</w:t>
      </w:r>
    </w:p>
    <w:p/>
    <w:p>
      <w:pPr/>
      <w:r>
        <w:rPr/>
        <w:t xml:space="preserve">وكان مشهور بالبدعة متظاهرا فيما يذكر بالتجسيم</w:t>
      </w:r>
    </w:p>
    <w:p/>
    <w:p>
      <w:pPr/>
      <w:r>
        <w:rPr/>
        <w:t xml:space="preserve">دفن لما مات بالقرب من الإمام الشافعي رضي الله تعالى عنه فأخرج ونبش ثم أعيد ثم أخرج الشيخ العالم الزاهد الخبوشاني رحمه الله عظامه وقال لا يدفن صديق وزنديق واستقر بمكانه المشهور بالقرافة</w:t>
      </w:r>
    </w:p>
    <w:p/>
    <w:p>
      <w:pPr/>
      <w:r>
        <w:rPr/>
        <w:t xml:space="preserve">توفي في ربيع الأول سنة اثنتين وستين وخمسمائة</w:t>
      </w:r>
    </w:p>
    <w:p/>
    <w:p>
      <w:pPr/>
      <w:r>
        <w:rPr/>
        <w:t xml:space="preserve">ومن شعره</w:t>
      </w:r>
    </w:p>
    <w:p/>
    <w:p>
      <w:pPr>
        <w:jc w:val="center"/>
      </w:pPr>
      <w:r>
        <w:rPr>
          <w:color w:val="ff0000"/>
        </w:rPr>
        <w:t xml:space="preserve">إن كنت لا بد المخالط للورى</w:t>
      </w:r>
      <w:r>
        <w:rPr>
          <w:color w:val="ff0000"/>
        </w:rPr>
        <w:t xml:space="preserve">      </w:t>
      </w:r>
      <w:r>
        <w:rPr>
          <w:color w:val="ff0000"/>
        </w:rPr>
        <w:t xml:space="preserve">فاصبر فإن من الحجا أن تصبرا</w:t>
      </w:r>
    </w:p>
    <w:p/>
    <w:p>
      <w:pPr>
        <w:jc w:val="center"/>
      </w:pPr>
      <w:r>
        <w:rPr>
          <w:color w:val="ff0000"/>
        </w:rPr>
        <w:t xml:space="preserve">وإذا لقوك بمنكر من فعلهم</w:t>
      </w:r>
      <w:r>
        <w:rPr>
          <w:color w:val="ff0000"/>
        </w:rPr>
        <w:t xml:space="preserve">      </w:t>
      </w:r>
      <w:r>
        <w:rPr>
          <w:color w:val="ff0000"/>
        </w:rPr>
        <w:t xml:space="preserve">فتلق المعروف ذاك المنكرا</w:t>
      </w:r>
    </w:p>
    <w:p/>
    <w:p>
      <w:pPr>
        <w:jc w:val="center"/>
      </w:pPr>
      <w:r>
        <w:rPr>
          <w:color w:val="ff0000"/>
        </w:rPr>
        <w:t xml:space="preserve">كالأرض تلقى فوقها أقذارها</w:t>
      </w:r>
      <w:r>
        <w:rPr>
          <w:color w:val="ff0000"/>
        </w:rPr>
        <w:t xml:space="preserve">      </w:t>
      </w:r>
      <w:r>
        <w:rPr>
          <w:color w:val="ff0000"/>
        </w:rPr>
        <w:t xml:space="preserve">أبدا وتنبت ما يروق المنظرا</w:t>
      </w:r>
    </w:p>
    <w:p/>
    <w:p>
      <w:pPr>
        <w:jc w:val="start"/>
        <w:bidi/>
      </w:pPr>
      <w:r>
        <w:rPr>
          <w:sz w:val="24"/>
          <w:szCs w:val="24"/>
          <w:b w:val="1"/>
          <w:bCs w:val="1"/>
          <w:rtl/>
        </w:rPr>
        <w:t xml:space="preserve">
طبقات الشافعية الكبرى،(دار هجر - القاهرة،1992،ط 2،ج 6،ص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ثابت بن فرج الأنصاري أبو عبد الله
</w:t>
      </w:r>
    </w:p>
    <w:p>
      <w:pPr/>
      <w:r>
        <w:rPr/>
        <w:t xml:space="preserve">محمد بن إبراهيم بن ثابت بن فرج الأنصاري أبو عبد الله </w:t>
      </w:r>
    </w:p>
    <w:p/>
    <w:p>
      <w:pPr/>
      <w:r>
        <w:rPr/>
        <w:t xml:space="preserve">الواعظ الشافعي المعروف بابن الكيزاني المصري</w:t>
      </w:r>
    </w:p>
    <w:p/>
    <w:p>
      <w:pPr/>
      <w:r>
        <w:rPr/>
        <w:t xml:space="preserve">فقيه حسن مذكّر، جميل الوعظ والأمر، عالم بالأصول والفروع إلا أن كلامه في الصفات كلام مهجور، وله بمصر وسواحل الشام فرق تنتمي اليه في المعتقد، وأكثرهم يحوف مصر، ولن يضروا الله شيئاً، ونسأل الله العفو عنّا وعنه وعنهم، وله ديوان شعر مشهور بين أيدي الناس، كان في سنة خمس وخمسين وخمسمئة حيّاً، فمن شعره قوله: بسيط:</w:t>
      </w:r>
    </w:p>
    <w:p/>
    <w:p>
      <w:pPr>
        <w:jc w:val="center"/>
      </w:pPr>
      <w:r>
        <w:rPr>
          <w:color w:val="ff0000"/>
        </w:rPr>
        <w:t xml:space="preserve">إذا سمعت كثير المدح عن رجلٍ</w:t>
      </w:r>
      <w:r>
        <w:rPr>
          <w:color w:val="ff0000"/>
        </w:rPr>
        <w:t xml:space="preserve">      </w:t>
      </w:r>
      <w:r>
        <w:rPr>
          <w:color w:val="ff0000"/>
        </w:rPr>
        <w:t xml:space="preserve">فانظر بأي لسانٍ ظلّ ممدوحا</w:t>
      </w:r>
    </w:p>
    <w:p/>
    <w:p>
      <w:pPr>
        <w:jc w:val="center"/>
      </w:pPr>
      <w:r>
        <w:rPr>
          <w:color w:val="ff0000"/>
        </w:rPr>
        <w:t xml:space="preserve">فإن رأى ذاك أهل الفضل فارض لهم</w:t>
      </w:r>
      <w:r>
        <w:rPr>
          <w:color w:val="ff0000"/>
        </w:rPr>
        <w:t xml:space="preserve">      </w:t>
      </w:r>
      <w:r>
        <w:rPr>
          <w:color w:val="ff0000"/>
        </w:rPr>
        <w:t xml:space="preserve">ما قيل فيه وخذ بالقول تصحيحا</w:t>
      </w:r>
    </w:p>
    <w:p/>
    <w:p>
      <w:pPr>
        <w:jc w:val="center"/>
      </w:pPr>
      <w:r>
        <w:rPr>
          <w:color w:val="ff0000"/>
        </w:rPr>
        <w:t xml:space="preserve">أو لا فمدح أهل الجهل رافعه</w:t>
      </w:r>
      <w:r>
        <w:rPr>
          <w:color w:val="ff0000"/>
        </w:rPr>
        <w:t xml:space="preserve">      </w:t>
      </w:r>
      <w:r>
        <w:rPr>
          <w:color w:val="ff0000"/>
        </w:rPr>
        <w:t xml:space="preserve">وربّما كان ذاك المدح تجريحا</w:t>
      </w:r>
    </w:p>
    <w:p/>
    <w:p>
      <w:pPr/>
      <w:r>
        <w:rPr/>
        <w:t xml:space="preserve">ورأيت في بعض المجاميع أن الملك الناصر صلاح الدين يوسف بن أيوب لقيه بممر لما طلع في نصرته، وقبل أن يلي مملكتها، واستكتبه جزءاً من شعره وهذا يدل على أنه عاش إلى سنة ستين وخسمئة، فمما كتبه له قوله: رمل مجزوء:</w:t>
      </w:r>
    </w:p>
    <w:p/>
    <w:p>
      <w:pPr>
        <w:jc w:val="center"/>
      </w:pPr>
      <w:r>
        <w:rPr>
          <w:color w:val="ff0000"/>
        </w:rPr>
        <w:t xml:space="preserve">إصرفواعني طبيبي</w:t>
      </w:r>
      <w:r>
        <w:rPr>
          <w:color w:val="ff0000"/>
        </w:rPr>
        <w:t xml:space="preserve">      </w:t>
      </w:r>
      <w:r>
        <w:rPr>
          <w:color w:val="ff0000"/>
        </w:rPr>
        <w:t xml:space="preserve">ودعوني وحبيبي</w:t>
      </w:r>
    </w:p>
    <w:p/>
    <w:p>
      <w:pPr>
        <w:jc w:val="center"/>
      </w:pPr>
      <w:r>
        <w:rPr>
          <w:color w:val="ff0000"/>
        </w:rPr>
        <w:t xml:space="preserve">عللوا قلبي بذكرا</w:t>
      </w:r>
      <w:r>
        <w:rPr>
          <w:color w:val="ff0000"/>
        </w:rPr>
        <w:t xml:space="preserve">      </w:t>
      </w:r>
      <w:r>
        <w:rPr>
          <w:color w:val="ff0000"/>
        </w:rPr>
        <w:t xml:space="preserve">ه فقد زاد لهيبي</w:t>
      </w:r>
    </w:p>
    <w:p/>
    <w:p>
      <w:pPr>
        <w:jc w:val="center"/>
      </w:pPr>
      <w:r>
        <w:rPr>
          <w:color w:val="ff0000"/>
        </w:rPr>
        <w:t xml:space="preserve">طاب هتكي في هواه</w:t>
      </w:r>
      <w:r>
        <w:rPr>
          <w:color w:val="ff0000"/>
        </w:rPr>
        <w:t xml:space="preserve">      </w:t>
      </w:r>
      <w:r>
        <w:rPr>
          <w:color w:val="ff0000"/>
        </w:rPr>
        <w:t xml:space="preserve">بين واشٍ ورقيب</w:t>
      </w:r>
    </w:p>
    <w:p/>
    <w:p>
      <w:pPr>
        <w:jc w:val="center"/>
      </w:pPr>
      <w:r>
        <w:rPr>
          <w:color w:val="ff0000"/>
        </w:rPr>
        <w:t xml:space="preserve">لا أبالي بفوات النّ</w:t>
      </w:r>
      <w:r>
        <w:rPr>
          <w:color w:val="ff0000"/>
        </w:rPr>
        <w:t xml:space="preserve">      </w:t>
      </w:r>
      <w:r>
        <w:rPr>
          <w:color w:val="ff0000"/>
        </w:rPr>
        <w:t xml:space="preserve">فس ما دام نصيبي</w:t>
      </w:r>
    </w:p>
    <w:p/>
    <w:p>
      <w:pPr>
        <w:jc w:val="center"/>
      </w:pPr>
      <w:r>
        <w:rPr>
          <w:color w:val="ff0000"/>
        </w:rPr>
        <w:t xml:space="preserve">ليس من لام وإن أط</w:t>
      </w:r>
      <w:r>
        <w:rPr>
          <w:color w:val="ff0000"/>
        </w:rPr>
        <w:t xml:space="preserve">      </w:t>
      </w:r>
      <w:r>
        <w:rPr>
          <w:color w:val="ff0000"/>
        </w:rPr>
        <w:t xml:space="preserve">نب فيه بمصيب</w:t>
      </w:r>
    </w:p>
    <w:p/>
    <w:p>
      <w:pPr>
        <w:jc w:val="center"/>
      </w:pPr>
      <w:r>
        <w:rPr>
          <w:color w:val="ff0000"/>
        </w:rPr>
        <w:t xml:space="preserve">جسدي راضٍ بسقمي</w:t>
      </w:r>
      <w:r>
        <w:rPr>
          <w:color w:val="ff0000"/>
        </w:rPr>
        <w:t xml:space="preserve">      </w:t>
      </w:r>
      <w:r>
        <w:rPr>
          <w:color w:val="ff0000"/>
        </w:rPr>
        <w:t xml:space="preserve">وجفوني بنحيبي</w:t>
      </w:r>
    </w:p>
    <w:p/>
    <w:p>
      <w:pPr/>
      <w:r>
        <w:rPr/>
        <w:t xml:space="preserve">وله: طويل:</w:t>
      </w:r>
    </w:p>
    <w:p/>
    <w:p>
      <w:pPr>
        <w:jc w:val="center"/>
      </w:pPr>
      <w:r>
        <w:rPr>
          <w:color w:val="ff0000"/>
        </w:rPr>
        <w:t xml:space="preserve">هنيئاً لعين مكّنت منك منظرا</w:t>
      </w:r>
      <w:r>
        <w:rPr>
          <w:color w:val="ff0000"/>
        </w:rPr>
        <w:t xml:space="preserve">      </w:t>
      </w:r>
      <w:r>
        <w:rPr>
          <w:color w:val="ff0000"/>
        </w:rPr>
        <w:t xml:space="preserve">وسقياً لأذنٍ متعت منك مسمعا</w:t>
      </w:r>
    </w:p>
    <w:p/>
    <w:p>
      <w:pPr>
        <w:jc w:val="center"/>
      </w:pPr>
      <w:r>
        <w:rPr>
          <w:color w:val="ff0000"/>
        </w:rPr>
        <w:t xml:space="preserve">ولست أرى حلو الحياة وطيبها</w:t>
      </w:r>
      <w:r>
        <w:rPr>
          <w:color w:val="ff0000"/>
        </w:rPr>
        <w:t xml:space="preserve">      </w:t>
      </w:r>
      <w:r>
        <w:rPr>
          <w:color w:val="ff0000"/>
        </w:rPr>
        <w:t xml:space="preserve">إلى أن يعود العيش أو يتجمّعا</w:t>
      </w:r>
    </w:p>
    <w:p/>
    <w:p>
      <w:pPr/>
      <w:r>
        <w:rPr/>
        <w:t xml:space="preserve">وقوله: كامل مجزوء:</w:t>
      </w:r>
    </w:p>
    <w:p/>
    <w:p>
      <w:pPr>
        <w:jc w:val="center"/>
      </w:pPr>
      <w:r>
        <w:rPr>
          <w:color w:val="ff0000"/>
        </w:rPr>
        <w:t xml:space="preserve">إني لأعجب من صدو</w:t>
      </w:r>
      <w:r>
        <w:rPr>
          <w:color w:val="ff0000"/>
        </w:rPr>
        <w:t xml:space="preserve">      </w:t>
      </w:r>
      <w:r>
        <w:rPr>
          <w:color w:val="ff0000"/>
        </w:rPr>
        <w:t xml:space="preserve">دك وانعطافك في خيالك</w:t>
      </w:r>
    </w:p>
    <w:p/>
    <w:p>
      <w:pPr>
        <w:jc w:val="center"/>
      </w:pPr>
      <w:r>
        <w:rPr>
          <w:color w:val="ff0000"/>
        </w:rPr>
        <w:t xml:space="preserve">يا ليت ذاك مكان ذا</w:t>
      </w:r>
      <w:r>
        <w:rPr>
          <w:color w:val="ff0000"/>
        </w:rPr>
        <w:t xml:space="preserve">      </w:t>
      </w:r>
      <w:r>
        <w:rPr>
          <w:color w:val="ff0000"/>
        </w:rPr>
        <w:t xml:space="preserve">عندي وذا بمكان ذالك</w:t>
      </w:r>
    </w:p>
    <w:p/>
    <w:p>
      <w:pPr>
        <w:jc w:val="center"/>
      </w:pPr>
      <w:r>
        <w:rPr>
          <w:color w:val="ff0000"/>
        </w:rPr>
        <w:t xml:space="preserve">لأكون مشتملاً على</w:t>
      </w:r>
      <w:r>
        <w:rPr>
          <w:color w:val="ff0000"/>
        </w:rPr>
        <w:t xml:space="preserve">      </w:t>
      </w:r>
      <w:r>
        <w:rPr>
          <w:color w:val="ff0000"/>
        </w:rPr>
        <w:t xml:space="preserve">وجه الحقيقة من وصالك</w:t>
      </w:r>
    </w:p>
    <w:p/>
    <w:p>
      <w:pPr>
        <w:jc w:val="start"/>
        <w:bidi/>
      </w:pPr>
      <w:r>
        <w:rPr>
          <w:sz w:val="24"/>
          <w:szCs w:val="24"/>
          <w:b w:val="1"/>
          <w:bCs w:val="1"/>
          <w:rtl/>
        </w:rPr>
        <w:t xml:space="preserve">
المحمدون من الشعراء،(دار اليمامة،1970،ط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2026-07-28T17:28:55+03:00</dcterms:created>
  <dcterms:modified xsi:type="dcterms:W3CDTF">2026-07-28T17:28:55+03:00</dcterms:modified>
</cp:coreProperties>
</file>

<file path=docProps/custom.xml><?xml version="1.0" encoding="utf-8"?>
<Properties xmlns="http://schemas.openxmlformats.org/officeDocument/2006/custom-properties" xmlns:vt="http://schemas.openxmlformats.org/officeDocument/2006/docPropsVTypes"/>
</file>