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بن عزور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بن عزور
</w:t>
      </w:r>
    </w:p>
    <w:p>
      <w:pPr/>
      <w:r>
        <w:rPr/>
        <w:t xml:space="preserve">أبو طالب بن عزور الحسين بن علي بن محمد بن عزور، أبو طالب الأنماطي. روى عنه أبو شجاع الذهلي. وغيره.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وليل عططنا جيبه بمدامة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سناها جلدة الشمس والبدر</w:t>
      </w:r>
    </w:p>
    <w:p/>
    <w:p>
      <w:pPr>
        <w:jc w:val="center"/>
      </w:pPr>
      <w:r>
        <w:rPr>
          <w:color w:val="ff0000"/>
        </w:rPr>
        <w:t xml:space="preserve">على ربوات شابه الغيث تربها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وألبسها وشي الحدائق والزهر</w:t>
      </w:r>
    </w:p>
    <w:p/>
    <w:p>
      <w:pPr>
        <w:jc w:val="center"/>
      </w:pPr>
      <w:r>
        <w:rPr>
          <w:color w:val="ff0000"/>
        </w:rPr>
        <w:t xml:space="preserve">وشرب كأمثال النجوم أعزة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أذلت ظبى أسيافهم نخوة الدهر</w:t>
      </w:r>
    </w:p>
    <w:p/>
    <w:p>
      <w:pPr>
        <w:jc w:val="center"/>
      </w:pPr>
      <w:r>
        <w:rPr>
          <w:color w:val="ff0000"/>
        </w:rPr>
        <w:t xml:space="preserve">قسمت حياتي بينهم خير قسمة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سواء فلا شطر يزيد على شطر</w:t>
      </w:r>
    </w:p>
    <w:p/>
    <w:p>
      <w:pPr>
        <w:jc w:val="center"/>
      </w:pPr>
      <w:r>
        <w:rPr>
          <w:color w:val="ff0000"/>
        </w:rPr>
        <w:t xml:space="preserve">وأفرشتهم خدي وهي كريمة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 وإن كانت ثرى أخمص الحر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سقى الله ليلا بالثنية بته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أن بدا برد الظلام سحيقا</w:t>
      </w:r>
    </w:p>
    <w:p/>
    <w:p>
      <w:pPr>
        <w:jc w:val="center"/>
      </w:pPr>
      <w:r>
        <w:rPr>
          <w:color w:val="ff0000"/>
        </w:rPr>
        <w:t xml:space="preserve">عشية كنا في ملاءة صبوة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الوجد ضمت شائقا ومشوقا</w:t>
      </w:r>
    </w:p>
    <w:p/>
    <w:p>
      <w:pPr>
        <w:jc w:val="center"/>
      </w:pPr>
      <w:r>
        <w:rPr>
          <w:color w:val="ff0000"/>
        </w:rPr>
        <w:t xml:space="preserve">ليالي لا الهجران نحوي شاخص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يجد الواشي إلي طريقا</w:t>
      </w:r>
    </w:p>
    <w:p/>
    <w:p>
      <w:pPr/>
      <w:r>
        <w:rPr/>
        <w:t xml:space="preserve">قلت: شعر جيد في التوسط، وهو من تاجر كثير، وكان شعره كثيرا إلى الغاية. وقد اختار منه مهيار في كتاب: الصفوة.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2026-08-24T09:14:32+03:00</dcterms:created>
  <dcterms:modified xsi:type="dcterms:W3CDTF">2026-08-24T09:14:32+03:00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