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النحوي
</w:t>
      </w:r>
    </w:p>
    <w:p>
      <w:pPr/>
      <w:r>
        <w:rPr/>
        <w:t xml:space="preserve">أبو عبد الله النحوي الحسين بن أحمد بن بطوية؛ أبو عبد الله النحوي.</w:t>
      </w:r>
    </w:p>
    <w:p/>
    <w:p>
      <w:pPr/>
      <w:r>
        <w:rPr/>
        <w:t xml:space="preserve">قال ياقوت في معجم الأدباء، فمما أنشدت من شعره: </w:t>
      </w:r>
    </w:p>
    <w:p/>
    <w:p>
      <w:pPr>
        <w:jc w:val="center"/>
      </w:pPr>
      <w:r>
        <w:rPr>
          <w:color w:val="ff0000"/>
        </w:rPr>
        <w:t xml:space="preserve">وماذا عليهم لو أقاموا فسلموا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وقد علموا أني مشوق متيم</w:t>
      </w:r>
    </w:p>
    <w:p/>
    <w:p>
      <w:pPr>
        <w:jc w:val="center"/>
      </w:pPr>
      <w:r>
        <w:rPr>
          <w:color w:val="ff0000"/>
        </w:rPr>
        <w:t xml:space="preserve">سروا ونجوم الليل زهر طوالع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أنهم في الليل للناس أنجم</w:t>
      </w:r>
    </w:p>
    <w:p/>
    <w:p>
      <w:pPr>
        <w:jc w:val="center"/>
      </w:pPr>
      <w:r>
        <w:rPr>
          <w:color w:val="ff0000"/>
        </w:rPr>
        <w:t xml:space="preserve">وأخفوا على تلك المطايا مسيرهم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فنم عليهم في الظلام التبسم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2026-08-24T09:15:26+03:00</dcterms:created>
  <dcterms:modified xsi:type="dcterms:W3CDTF">2026-08-24T09:15:26+03:00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