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ابن الوزير
</w:t>
      </w:r>
    </w:p>
    <w:p>
      <w:pPr>
        <w:jc w:val="start"/>
        <w:bidi/>
      </w:pPr>
      <w:r>
        <w:rPr>
          <w:rFonts w:ascii="arial" w:hAnsi="arial" w:eastAsia="arial" w:cs="arial"/>
          <w:sz w:val="28"/>
          <w:szCs w:val="28"/>
          <w:b w:val="1"/>
          <w:bCs w:val="1"/>
          <w:rtl/>
        </w:rPr>
        <w:t xml:space="preserve">أبو محمد ابن الوزير
</w:t>
      </w:r>
    </w:p>
    <w:p>
      <w:pPr/>
      <w:r>
        <w:rPr/>
        <w:t xml:space="preserve">أبو محمد ابن الوزير الحسن بن عبد الله بن سليمان بن وهب أبو محمد. كان والده وزير المكتفي بالله؛ وسيأتي ذكره إن شاء الله تعالى في حرف العين مكانه.</w:t>
      </w:r>
    </w:p>
    <w:p/>
    <w:p>
      <w:pPr/>
      <w:r>
        <w:rPr/>
        <w:t xml:space="preserve">كان أبو محمد له معرفة بالفلسفة والمنطق، صنف كتابا في شرح المشكل من كتاب إقليدس. وتوفي سنة أربع وثمانين ومائتين، وفجع فيه أبوه، فقال علي بن محمد بن نصر بن بسام: </w:t>
      </w:r>
    </w:p>
    <w:p/>
    <w:p>
      <w:pPr>
        <w:jc w:val="center"/>
      </w:pPr>
      <w:r>
        <w:rPr>
          <w:color w:val="ff0000"/>
        </w:rPr>
        <w:t xml:space="preserve">أبلغ وزير الأنام عني</w:t>
      </w:r>
      <w:r>
        <w:rPr>
          <w:color w:val="ff0000"/>
        </w:rPr>
        <w:t xml:space="preserve">      </w:t>
      </w:r>
      <w:r>
        <w:rPr>
          <w:color w:val="ff0000"/>
        </w:rPr>
        <w:t xml:space="preserve">وناد يا ذا المصيبتين</w:t>
      </w:r>
    </w:p>
    <w:p/>
    <w:p>
      <w:pPr>
        <w:jc w:val="center"/>
      </w:pPr>
      <w:r>
        <w:rPr>
          <w:color w:val="ff0000"/>
        </w:rPr>
        <w:t xml:space="preserve">يموت حلف الندى ويبقى</w:t>
      </w:r>
      <w:r>
        <w:rPr>
          <w:color w:val="ff0000"/>
        </w:rPr>
        <w:t xml:space="preserve">      </w:t>
      </w:r>
      <w:r>
        <w:rPr>
          <w:color w:val="ff0000"/>
        </w:rPr>
        <w:t xml:space="preserve">حلف المغازي أبو الحسين</w:t>
      </w:r>
    </w:p>
    <w:p/>
    <w:p>
      <w:pPr>
        <w:jc w:val="center"/>
      </w:pPr>
      <w:r>
        <w:rPr>
          <w:color w:val="ff0000"/>
        </w:rPr>
        <w:t xml:space="preserve">فأنت من ذا عميد قلب</w:t>
      </w:r>
      <w:r>
        <w:rPr>
          <w:color w:val="ff0000"/>
        </w:rPr>
        <w:t xml:space="preserve">      </w:t>
      </w:r>
      <w:r>
        <w:rPr>
          <w:color w:val="ff0000"/>
        </w:rPr>
        <w:t xml:space="preserve">وأنت من ذا سخين عين</w:t>
      </w:r>
    </w:p>
    <w:p/>
    <w:p>
      <w:pPr>
        <w:jc w:val="center"/>
      </w:pPr>
      <w:r>
        <w:rPr>
          <w:color w:val="ff0000"/>
        </w:rPr>
        <w:t xml:space="preserve">حياة هذا كموت هذا</w:t>
      </w:r>
      <w:r>
        <w:rPr>
          <w:color w:val="ff0000"/>
        </w:rPr>
        <w:t xml:space="preserve">      </w:t>
      </w:r>
      <w:r>
        <w:rPr>
          <w:color w:val="ff0000"/>
        </w:rPr>
        <w:t xml:space="preserve">فالطم على الرأس باليدين</w:t>
      </w:r>
    </w:p>
    <w:p/>
    <w:p>
      <w:pPr/>
      <w:r>
        <w:rPr/>
        <w:t xml:space="preserve">وقال فيه أيضا: </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النقص والمعائب</w:t>
      </w:r>
    </w:p>
    <w:p/>
    <w:p>
      <w:pPr>
        <w:jc w:val="center"/>
      </w:pPr>
      <w:r>
        <w:rPr>
          <w:color w:val="ff0000"/>
        </w:rPr>
        <w:t xml:space="preserve">حياة هذا كموت هذا</w:t>
      </w:r>
      <w:r>
        <w:rPr>
          <w:color w:val="ff0000"/>
        </w:rPr>
        <w:t xml:space="preserve">      </w:t>
      </w:r>
      <w:r>
        <w:rPr>
          <w:color w:val="ff0000"/>
        </w:rPr>
        <w:t xml:space="preserve">فلست تخلو من المصائب</w:t>
      </w:r>
    </w:p>
    <w:p/>
    <w:p>
      <w:pPr/>
      <w:r>
        <w:rPr/>
        <w:t xml:space="preserve">وقال أيضا: </w:t>
      </w:r>
    </w:p>
    <w:p/>
    <w:p>
      <w:pPr>
        <w:jc w:val="center"/>
      </w:pPr>
      <w:r>
        <w:rPr>
          <w:color w:val="ff0000"/>
        </w:rPr>
        <w:t xml:space="preserve">معاذ الله من كذب ومين</w:t>
      </w:r>
      <w:r>
        <w:rPr>
          <w:color w:val="ff0000"/>
        </w:rPr>
        <w:t xml:space="preserve">      </w:t>
      </w:r>
      <w:r>
        <w:rPr>
          <w:color w:val="ff0000"/>
        </w:rPr>
        <w:t xml:space="preserve">لقد أبكت وفاتك كل عين</w:t>
      </w:r>
    </w:p>
    <w:p/>
    <w:p>
      <w:pPr>
        <w:jc w:val="center"/>
      </w:pPr>
      <w:r>
        <w:rPr>
          <w:color w:val="ff0000"/>
        </w:rPr>
        <w:t xml:space="preserve">هلكت أبو محمد والليالي</w:t>
      </w:r>
      <w:r>
        <w:rPr>
          <w:color w:val="ff0000"/>
        </w:rPr>
        <w:t xml:space="preserve">      </w:t>
      </w:r>
      <w:r>
        <w:rPr>
          <w:color w:val="ff0000"/>
        </w:rPr>
        <w:t xml:space="preserve">موكلة بتشتيت وبين</w:t>
      </w:r>
    </w:p>
    <w:p/>
    <w:p>
      <w:pPr>
        <w:jc w:val="center"/>
      </w:pPr>
      <w:r>
        <w:rPr>
          <w:color w:val="ff0000"/>
        </w:rPr>
        <w:t xml:space="preserve">إذا رمنا العزاء أبت علينا</w:t>
      </w:r>
      <w:r>
        <w:rPr>
          <w:color w:val="ff0000"/>
        </w:rPr>
        <w:t xml:space="preserve">      </w:t>
      </w:r>
      <w:r>
        <w:rPr>
          <w:color w:val="ff0000"/>
        </w:rPr>
        <w:t xml:space="preserve">سماحة ماجد طلق اليدين</w:t>
      </w:r>
    </w:p>
    <w:p/>
    <w:p>
      <w:pPr/>
      <w:r>
        <w:rPr/>
        <w:t xml:space="preserve">ولما بلغ المقطوعان الأولان للوزير عبيد الله، أحضر ابن بسام وقال: يا هذا ما لي ولك تهجوني، وتهتف بي، وتجدد أحزاني على ولدي، مع إحساني إليك وإلى أبيك وأهلك! فتنصل واعتذر، وقال ما هكذا قلت، وأنشد: </w:t>
      </w:r>
    </w:p>
    <w:p/>
    <w:p>
      <w:pPr>
        <w:jc w:val="center"/>
      </w:pPr>
      <w:r>
        <w:rPr>
          <w:color w:val="ff0000"/>
        </w:rPr>
        <w:t xml:space="preserve">قل لأبي القاسم المرجى</w:t>
      </w:r>
      <w:r>
        <w:rPr>
          <w:color w:val="ff0000"/>
        </w:rPr>
        <w:t xml:space="preserve">      </w:t>
      </w:r>
      <w:r>
        <w:rPr>
          <w:color w:val="ff0000"/>
        </w:rPr>
        <w:t xml:space="preserve">لن يدفع الموت كف غالب</w:t>
      </w:r>
    </w:p>
    <w:p/>
    <w:p>
      <w:pPr>
        <w:jc w:val="center"/>
      </w:pPr>
      <w:r>
        <w:rPr>
          <w:color w:val="ff0000"/>
        </w:rPr>
        <w:t xml:space="preserve">لئن تولى بمن تولى</w:t>
      </w:r>
      <w:r>
        <w:rPr>
          <w:color w:val="ff0000"/>
        </w:rPr>
        <w:t xml:space="preserve">      </w:t>
      </w:r>
      <w:r>
        <w:rPr>
          <w:color w:val="ff0000"/>
        </w:rPr>
        <w:t xml:space="preserve">وموته أعظم المصائب</w:t>
      </w:r>
    </w:p>
    <w:p/>
    <w:p>
      <w:pPr>
        <w:jc w:val="center"/>
      </w:pPr>
      <w:r>
        <w:rPr>
          <w:color w:val="ff0000"/>
        </w:rPr>
        <w:t xml:space="preserve">لقد تخطت بك المنايا</w:t>
      </w:r>
      <w:r>
        <w:rPr>
          <w:color w:val="ff0000"/>
        </w:rPr>
        <w:t xml:space="preserve">      </w:t>
      </w:r>
      <w:r>
        <w:rPr>
          <w:color w:val="ff0000"/>
        </w:rPr>
        <w:t xml:space="preserve">عن حامل عنك للنوائب</w:t>
      </w:r>
    </w:p>
    <w:p/>
    <w:p>
      <w:pPr/>
      <w:r>
        <w:rPr/>
        <w:t xml:space="preserve">فقال: والله لقد قلت الأول والثاني. وأغضى عنه.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2026-08-24T12:53:40+03:00</dcterms:created>
  <dcterms:modified xsi:type="dcterms:W3CDTF">2026-08-24T12:53:40+03:00</dcterms:modified>
</cp:coreProperties>
</file>

<file path=docProps/custom.xml><?xml version="1.0" encoding="utf-8"?>
<Properties xmlns="http://schemas.openxmlformats.org/officeDocument/2006/custom-properties" xmlns:vt="http://schemas.openxmlformats.org/officeDocument/2006/docPropsVTypes"/>
</file>