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محارب بن دثار
</w:t>
      </w:r>
    </w:p>
    <w:p>
      <w:pPr>
        <w:jc w:val="start"/>
        <w:bidi/>
      </w:pPr>
      <w:r>
        <w:rPr>
          <w:rFonts w:ascii="arial" w:hAnsi="arial" w:eastAsia="arial" w:cs="arial"/>
          <w:sz w:val="28"/>
          <w:szCs w:val="28"/>
          <w:b w:val="1"/>
          <w:bCs w:val="1"/>
          <w:rtl/>
        </w:rPr>
        <w:t xml:space="preserve">محارب بن دثار
</w:t>
      </w:r>
    </w:p>
    <w:p>
      <w:pPr/>
      <w:r>
        <w:rPr/>
        <w:t xml:space="preserve">محارب بن دثار  محارب بن دثار بن كردوس السدوسي الشيباني الكوفي، ابو المطرف:قاضي الكوفة، كان فقيها فاضلا، حسن السيرة زاهدا شجاعا من افرس الناس، وكان من المرجئة في علي و عثمان و له في ذلك شعر، عزل عن القضاء و اعيد و توفي وهو قاض. </w:t>
      </w:r>
    </w:p>
    <w:p>
      <w:pPr>
        <w:jc w:val="start"/>
        <w:bidi/>
      </w:pPr>
      <w:r>
        <w:rPr>
          <w:sz w:val="24"/>
          <w:szCs w:val="24"/>
          <w:b w:val="1"/>
          <w:bCs w:val="1"/>
          <w:rtl/>
        </w:rPr>
        <w:t xml:space="preserve">
الأعلام،(دار العلم للملايين - بيروت،2002،ط 15،ج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قاضي الكوفة
</w:t>
      </w:r>
    </w:p>
    <w:p>
      <w:pPr/>
      <w:r>
        <w:rPr/>
        <w:t xml:space="preserve">محارب قاضي الكوفة محارب بن دثار القاضي السدوسي الكوفي الفقيه. ولي قضاء الكوفة لخالد القسري. وحدث عن ابن عمر وجابر بنى عبد الله وعبد الله بن يزيد الخطمي والأسود بن يزيد وغيرهم. وكان ثقة ثبتا. قال سفيان الثوري: ما يخيل لي أني لقيت أحدا أفضله على محارب. وقال ابن سعد: كان من المرجئة الأول الذين يرجئون عثمان وعليا إلى أمر الله، ولا يشهدون عليهما بإيمان ولا كفر. وقال ابن معين وأحمد وغيرهما: ثقة، وتوفي سنة ست عشرة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ابن كردوس بن قرواش السدوسي الكوفي، الفقيه، قاضي الكوفة، وليها لخالد بن عبد الله القسري.</w:t>
      </w:r>
    </w:p>
    <w:p/>
    <w:p>
      <w:pPr/>
      <w:r>
        <w:rPr/>
        <w:t xml:space="preserve">حدث عن: ابن عمر، وجابر بن عبد الله، وعبد الله بن يزيد الخطمي، والأسود بن يزيد، وجماعة. وليس حديثه بالكثير.</w:t>
      </w:r>
    </w:p>
    <w:p/>
    <w:p>
      <w:pPr/>
      <w:r>
        <w:rPr/>
        <w:t xml:space="preserve">حدث عنه: زبيد اليامي، ومسعر، وشعبة، والثوري، وقيس بن الربيع، وعدد كثير.</w:t>
      </w:r>
    </w:p>
    <w:p/>
    <w:p>
      <w:pPr/>
      <w:r>
        <w:rPr/>
        <w:t xml:space="preserve">وكان ثقة، حجة، قال سفيان: ما يخيل إلي أنني رأيت أحدا أفضله على محارب بن دثار.</w:t>
      </w:r>
    </w:p>
    <w:p/>
    <w:p>
      <w:pPr/>
      <w:r>
        <w:rPr/>
        <w:t xml:space="preserve">قال ابن سعد: كان من المرجئة الأولى الذين يرجئون عليا وعثمان إلى أمر الله، ولا يشهدون عليهما بإيمان ولا بكفر.</w:t>
      </w:r>
    </w:p>
    <w:p/>
    <w:p>
      <w:pPr/>
      <w:r>
        <w:rPr/>
        <w:t xml:space="preserve">وثقه أحمد بن حنبل، ويحيى بن معين.</w:t>
      </w:r>
    </w:p>
    <w:p/>
    <w:p>
      <w:pPr/>
      <w:r>
        <w:rPr/>
        <w:t xml:space="preserve">قال ابن عيينة: رأيت محاربا يقضي في المسجد. وروى: عبد الله بن إدريس، عن أبيه، قال: رأيت الحكم وحماد بن أبي سليمان في مجلس حكم محارب بن دثار، أحدهما عن يمينه، والآخر عن شماله.</w:t>
      </w:r>
    </w:p>
    <w:p/>
    <w:p>
      <w:pPr/>
      <w:r>
        <w:rPr/>
        <w:t xml:space="preserve">قال سفيان الثوري: استعمل محارب على القضاء، فبكى أهله وعزل عن القضاء فبكى أهله.</w:t>
      </w:r>
    </w:p>
    <w:p/>
    <w:p>
      <w:pPr/>
      <w:r>
        <w:rPr/>
        <w:t xml:space="preserve">وقال سعد بن الصلت: حدثنا هارون بن الجهم، حدثنا عبد الملك بن عمير، قال: كنت في مجلس قضاء محارب بن دثار، فادعى رجل على رجل، فأنكر، فقال: ألك بينة؟ قال: نعم، فلان فقال خصمه: إنا لله، لئن شهد علي، ليشهدن بزور، ولئن سألتني عنه، لأزكينه. فلما جاء الشاهد، قال محارب: حدثنا ابن عمر: أن النبي صلى الله عليه وسلم قال: ’’إن الطير لتضرب بمناقيرها، وتقذف ما في حواصلها من هول يوم القيامة، وإن شاهد الزور لا تقار قدماه على الأرض حتى يقذف به في النار’’ ثم قال: بم تشهد؟ قال: قد نسيت، أرجع فأتذكر.</w:t>
      </w:r>
    </w:p>
    <w:p/>
    <w:p>
      <w:pPr/>
      <w:r>
        <w:rPr/>
        <w:t xml:space="preserve">توفي محارب في سنة ست عشرة ومائة.</w:t>
      </w:r>
    </w:p>
    <w:p/>
    <w:p>
      <w:pPr/>
      <w:r>
        <w:rPr/>
        <w:t xml:space="preserve">روى زهير بن معاوية، عن أبيه، عن محارب، قال: رأيت عمران بن حطان، فما سأل واحد منا صاحبه عن الهوى. كان عمران خارجيا، وكان محارب يتشيع.</w:t>
      </w:r>
    </w:p>
    <w:p>
      <w:pPr>
        <w:jc w:val="start"/>
        <w:bidi/>
      </w:pPr>
      <w:r>
        <w:rPr>
          <w:sz w:val="24"/>
          <w:szCs w:val="24"/>
          <w:b w:val="1"/>
          <w:bCs w:val="1"/>
          <w:rtl/>
        </w:rPr>
        <w:t xml:space="preserve">
سير أعلام النبلاء،(دار الحديث- القاهرة،2006،ط 0،ج 5،ص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من بني سدوس بن شيبان بن ذهل بن ثعلبة بن عكابة بن صعب بن علي بن بكر بن وائل ويكنى أبا مطرف. ولي قضاء الكوفة. وروي عنه أنه قال: فبكيت وبكى عيالي فلما عزلت عن القضاء بكيت وبكى عيالي.</w:t>
      </w:r>
    </w:p>
    <w:p/>
    <w:p>
      <w:pPr/>
      <w:r>
        <w:rPr/>
        <w:t xml:space="preserve">قال: قال سفيان بن عيينة: وقد رأيته. قيل لسفيان: أين رأيته؟ قال: في الزاوية يقضي. فلما جاء هؤلاء. يعني بني هاشم. جلس محمد بن عبد الرحمن بن أبي ليلى عند أصحاب محارب فتكلموا. وتوفي محارب بن دثار في ولاية خالد بن عبد الله القسري. وذلك في خلافة هشام بن عبد الملك. قال وله أحاديث. ولا يحتجون به. وكان من المرجئة الأولى الذين كانوا يرجون عليا وعثمان ولا يشهدون بإيمان ولا كفر.</w:t>
      </w:r>
    </w:p>
    <w:p>
      <w:pPr>
        <w:jc w:val="start"/>
        <w:bidi/>
      </w:pPr>
      <w:r>
        <w:rPr>
          <w:sz w:val="24"/>
          <w:szCs w:val="24"/>
          <w:b w:val="1"/>
          <w:bCs w:val="1"/>
          <w:rtl/>
        </w:rPr>
        <w:t xml:space="preserve">
الطبقات الكبرى،(دار الكتب العلمية - بيروت،1990،ط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كان على قضاء الكوفة وولى اليمن الحكم بها مات بالكوفة سنة ثمان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 [ع] .</w:t>
      </w:r>
    </w:p>
    <w:p/>
    <w:p>
      <w:pPr/>
      <w:r>
        <w:rPr/>
        <w:t xml:space="preserve">من ثقات التابعين وأخيارهم وعلمائهم.</w:t>
      </w:r>
    </w:p>
    <w:p/>
    <w:p>
      <w:pPr/>
      <w:r>
        <w:rPr/>
        <w:t xml:space="preserve">ولى قضاء الكوفة في إمرة خالد القسرى.</w:t>
      </w:r>
    </w:p>
    <w:p/>
    <w:p>
      <w:pPr/>
      <w:r>
        <w:rPr/>
        <w:t xml:space="preserve">وحدث عن ابن عمر، وجابر.</w:t>
      </w:r>
    </w:p>
    <w:p/>
    <w:p>
      <w:pPr/>
      <w:r>
        <w:rPr/>
        <w:t xml:space="preserve">وعنه شعبة، ومسعر، وعدة.</w:t>
      </w:r>
    </w:p>
    <w:p/>
    <w:p>
      <w:pPr/>
      <w:r>
        <w:rPr/>
        <w:t xml:space="preserve">وثقه غير واحد.</w:t>
      </w:r>
    </w:p>
    <w:p/>
    <w:p>
      <w:pPr/>
      <w:r>
        <w:rPr/>
        <w:t xml:space="preserve">وقال الثوري: ما يخيل إلى أنى رأيت أحدا أفضله علية.</w:t>
      </w:r>
    </w:p>
    <w:p/>
    <w:p>
      <w:pPr/>
      <w:r>
        <w:rPr/>
        <w:t xml:space="preserve">وقال ابن سعد: لا يحتجون به، كان ممن يرجئ عليا وعثمان.</w:t>
      </w:r>
    </w:p>
    <w:p/>
    <w:p>
      <w:pPr/>
      <w:r>
        <w:rPr/>
        <w:t xml:space="preserve">ولا يشهد عليهما بإيمان ولا بكفر.</w:t>
      </w:r>
    </w:p>
    <w:p/>
    <w:p>
      <w:pPr/>
      <w:r>
        <w:rPr/>
        <w:t xml:space="preserve">قلت: مات سنة ست عشرة ومائة.</w:t>
      </w:r>
    </w:p>
    <w:p/>
    <w:p>
      <w:pPr/>
      <w:r>
        <w:rPr/>
        <w:t xml:space="preserve">وهو حجة مطلقا</w:t>
      </w:r>
    </w:p>
    <w:p>
      <w:pPr>
        <w:jc w:val="start"/>
        <w:bidi/>
      </w:pPr>
      <w:r>
        <w:rPr>
          <w:sz w:val="24"/>
          <w:szCs w:val="24"/>
          <w:b w:val="1"/>
          <w:bCs w:val="1"/>
          <w:rtl/>
        </w:rPr>
        <w:t xml:space="preserve">
ميزان الاعتدال في نقد الرجال،(دار المعرفة للطباعة والنشر، بيروت - لبنان،1963،ط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الكوفي، السدوسي، قاضي الكوفة 
</w:t>
      </w:r>
    </w:p>
    <w:p>
      <w:pPr/>
      <w:r>
        <w:rPr/>
        <w:t xml:space="preserve">محارب بن دثار، الكوفي، السدوسي، قاضي الكوفة. </w:t>
      </w:r>
    </w:p>
    <w:p/>
    <w:p>
      <w:pPr/>
      <w:r>
        <w:rPr/>
        <w:t xml:space="preserve">سمع عبد الله بن عمر، وجابر بن عبد الله.</w:t>
      </w:r>
    </w:p>
    <w:p/>
    <w:p>
      <w:pPr/>
      <w:r>
        <w:rPr/>
        <w:t xml:space="preserve">روى عنه: سفيان، وشعبة، ومسعر، وابن عيينة.</w:t>
      </w:r>
    </w:p>
    <w:p/>
    <w:p>
      <w:pPr/>
      <w:r>
        <w:rPr/>
        <w:t xml:space="preserve">نسبه وكيع.</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قاضي الكوفة عن ابن عمر وجابر والأسود وعنه شعبة والسفيانان من جلة العلماء والزهاد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بن كردوس بن قرواش بن جعونة بن سلمة بن صخر بن ثعلبة بن سدوس السدوسي
</w:t>
      </w:r>
    </w:p>
    <w:p>
      <w:pPr/>
      <w:r>
        <w:rPr/>
        <w:t xml:space="preserve">محارب بن دثار بن كردوس بن قرواش بن جعونة بن سلمة بن صخر بن ثعلبة بن سدوس السدوسي </w:t>
      </w:r>
    </w:p>
    <w:p/>
    <w:p>
      <w:pPr/>
      <w:r>
        <w:rPr/>
        <w:t xml:space="preserve">من بني ذهل بن ثعلبة وكان قاضي الكوفة كنيته أبو النضر</w:t>
      </w:r>
    </w:p>
    <w:p/>
    <w:p>
      <w:pPr/>
      <w:r>
        <w:rPr/>
        <w:t xml:space="preserve">روى عن عبد الله بن يزيد في الصلاة وجابر بن عبد الله في الصلاة والنكاح وغيرهما وعبد الله بن بريدة في الجنائز والضحايا وعبد الله بن عمر في الصوم وغيره</w:t>
      </w:r>
    </w:p>
    <w:p/>
    <w:p>
      <w:pPr/>
      <w:r>
        <w:rPr/>
        <w:t xml:space="preserve">روى عنه أبو إسحاق الشيباني والثوري وشعبة وأبو سنان ضرار الشيباني في الجنائز وزبيد اليامي ومعروف بن واصل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القاضي
</w:t>
      </w:r>
    </w:p>
    <w:p>
      <w:pPr/>
      <w:r>
        <w:rPr/>
        <w:t xml:space="preserve">محارب بن دثار القاضي</w:t>
      </w:r>
    </w:p>
    <w:p>
      <w:pPr>
        <w:jc w:val="start"/>
        <w:bidi/>
      </w:pPr>
      <w:r>
        <w:rPr>
          <w:sz w:val="24"/>
          <w:szCs w:val="24"/>
          <w:b w:val="1"/>
          <w:bCs w:val="1"/>
          <w:rtl/>
        </w:rPr>
        <w:t xml:space="preserve">
المعين في طبقات المحدثين،(دار الفرقان، عمان - الأردن،1984،ط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بن كردوس، أبو دثار السدوسي، 
</w:t>
      </w:r>
    </w:p>
    <w:p>
      <w:pPr/>
      <w:r>
        <w:rPr/>
        <w:t xml:space="preserve">(ع) محارب بن دثار بن كردوس، أبو دثار السدوسي، وقيل: إنه ذهلي، ويقال: أبو مطرف، ويقال: أبو النضر، ويقال: أبو كردوس، قاضي الكوفة. </w:t>
      </w:r>
    </w:p>
    <w:p/>
    <w:p>
      <w:pPr/>
      <w:r>
        <w:rPr/>
        <w:t xml:space="preserve">كذا ذكره المزي، وكأنه لم يعلم أن السدوسي والذهلي واحد؛ فإن سدوس بن شيبان هو ابن ذهل بن ثعلبة بن عكابة بن صعب بن علي بن بكر بن وائل.</w:t>
      </w:r>
    </w:p>
    <w:p/>
    <w:p>
      <w:pPr/>
      <w:r>
        <w:rPr/>
        <w:t xml:space="preserve">وفي قول المزي: ذكره ابن حبان في كتاب «الثقات»، وقال ابن سعد وأبو حاتم ـ يعني الرازي ـ: مات في ولاية خالد، وقال ابن قانع: مات سنة ست عشرة ومائة، نظر في مواضع:</w:t>
      </w:r>
    </w:p>
    <w:p/>
    <w:p>
      <w:pPr/>
      <w:r>
        <w:rPr/>
        <w:t xml:space="preserve">الأول: ابن حبان ذكر وفاته، فكان ينبغي له أن يذكرها إن كان رآها، قال ابن حبان: كان من أفرس الناس، ومات بالكوفة في ولاية خالد على العراق سنة ثمان ومائة، وكان طويل اللحية.</w:t>
      </w:r>
    </w:p>
    <w:p/>
    <w:p>
      <w:pPr/>
      <w:r>
        <w:rPr/>
        <w:t xml:space="preserve">الثاني: ابن سعد لما ذكره في الطبقة الثالثة من أهل الكوفة قال: روى عنه ابنه، قال: لما وليت القضاء بكيت وبكى عيالي، فلما عزلت بكيت وبكى عيالي، قال محمد بن سعد: وله أحاديث، ولا يحتجون به، وكان من المرجئة الأول الذي كانوا يرجئون عليا وعثمان ولا يشهدون بإيمان ولا كفر.</w:t>
      </w:r>
    </w:p>
    <w:p/>
    <w:p>
      <w:pPr/>
      <w:r>
        <w:rPr/>
        <w:t xml:space="preserve">الثالث: نظرت في عدة نسخ من كتاب «الوفيات» لابن قانع فلم أره ذكره فيها، والله تعالى أعلم، والذي رأيته ذكر وفاته في سنة ست عشرة، القراب.</w:t>
      </w:r>
    </w:p>
    <w:p/>
    <w:p>
      <w:pPr/>
      <w:r>
        <w:rPr/>
        <w:t xml:space="preserve">ولما ذكره ابن عدي في الطبقة الثالثة قال: توفي في ولاية خالد، وكان فاضلا. وكذا ذكر وفاته خليفة لما ذكره في الطبقة الرابع، والمنتجالي في «تاريخه».</w:t>
      </w:r>
    </w:p>
    <w:p/>
    <w:p>
      <w:pPr/>
      <w:r>
        <w:rPr/>
        <w:t xml:space="preserve">وقال العجلي: كوفي تابعي ثقة، وكان على القضاء بالكوفة، فبعث إلى الحكم وحماد فأجلسهما معه، فكان إذا أشكل عليه الشيء سألهما عنه.</w:t>
      </w:r>
    </w:p>
    <w:p/>
    <w:p>
      <w:pPr/>
      <w:r>
        <w:rPr/>
        <w:t xml:space="preserve">وقال المرزباني: قضى على الكوفة لعمر بن عبد العزيز، ولما مات رثاه في أبيات منها:</w:t>
      </w:r>
    </w:p>
    <w:p/>
    <w:p>
      <w:pPr>
        <w:jc w:val="center"/>
      </w:pPr>
      <w:r>
        <w:rPr>
          <w:color w:val="ff0000"/>
        </w:rPr>
        <w:t xml:space="preserve">سلام الله والصلوات منه على</w:t>
      </w:r>
      <w:r>
        <w:rPr>
          <w:color w:val="ff0000"/>
        </w:rPr>
        <w:t xml:space="preserve">      </w:t>
      </w:r>
      <w:r>
        <w:rPr>
          <w:color w:val="ff0000"/>
        </w:rPr>
        <w:t xml:space="preserve">عمر ويرحمن ويغمدنا</w:t>
      </w:r>
    </w:p>
    <w:p/>
    <w:p>
      <w:pPr/>
      <w:r>
        <w:rPr/>
        <w:t xml:space="preserve">وذكره ابن شاهين في كتاب «الثقات».</w:t>
      </w:r>
    </w:p>
    <w:p/>
    <w:p>
      <w:pPr/>
      <w:r>
        <w:rPr/>
        <w:t xml:space="preserve">وفي «الجرح والتعديل» عن الدارقطني: ثقة، وكذا قال يعقوب في «تاريخه».</w:t>
      </w:r>
    </w:p>
    <w:p/>
    <w:p>
      <w:pPr/>
      <w:r>
        <w:rPr/>
        <w:t xml:space="preserve">وذكر التاريخي عن سعيد بن سماك بن حرب، عن أبيه: كان أهل الجاهلية يسودون الرجل إذا اجتمعت فيه خلال؛ الموضع في قومه، والسماحة، والشجاعة، والصدق، والعفاف، ولا يصلحن في الإسلام إلا بالتقوى، ولا</w:t>
      </w:r>
    </w:p>
    <w:p/>
    <w:p>
      <w:pPr/>
      <w:r>
        <w:rPr/>
        <w:t xml:space="preserve">أعلمهن إلا وقد اجتمعن في محارب بن دثار.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قاضي الكوفة كنيته أبو المطرف</w:t>
      </w:r>
    </w:p>
    <w:p/>
    <w:p>
      <w:pPr/>
      <w:r>
        <w:rPr/>
        <w:t xml:space="preserve">يروي عن جابر وابن عمر وكان من أفرس الناس روى عنه الثوري وشعبة ومسعر مات بالكوفة في ولاية خالد على العراق سنة ثمان ومائة وكان طويل اللحية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كوفي
</w:t>
      </w:r>
    </w:p>
    <w:p>
      <w:pPr/>
      <w:r>
        <w:rPr/>
        <w:t xml:space="preserve">محارب بن دثار كوفي </w:t>
      </w:r>
    </w:p>
    <w:p/>
    <w:p>
      <w:pPr/>
      <w:r>
        <w:rPr/>
        <w:t xml:space="preserve">تابعي ثقة وكان على قضاء الكوفة فبعث إلى الحكم وحماد فأجلسهما معه وكان إذا أشكل عليه الشيء سألهما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w:t>
      </w:r>
    </w:p>
    <w:p>
      <w:pPr/>
      <w:r>
        <w:rPr/>
        <w:t xml:space="preserve">محارب بن دثار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محارب بن دثار السدوسي
</w:t>
      </w:r>
    </w:p>
    <w:p>
      <w:pPr/>
      <w:r>
        <w:rPr/>
        <w:t xml:space="preserve">محارب بن دثار السدوسي </w:t>
      </w:r>
    </w:p>
    <w:p/>
    <w:p>
      <w:pPr/>
      <w:r>
        <w:rPr/>
        <w:t xml:space="preserve">وكان على قضاء الكوفة توفي في ولاية خالد روى عن بن عمر وجابر بن عبد الله وابني بريدة روى عنه الأعمش وسعيد بن مسروق وسفيان الثوري ومسعر وشعبة وزائدة وشريك وضرار بن مرة ومعرف بن واصل سمعت أبي يقول ذلك نا عبد الرحمن انا عبد الله بن أحمد بن حنبل فيما كتب إلي قال سألت أبي عن محارب بن دثار فقال ثقة نا عبد الرحمن قال ذكره أبي عن إسحاق بن منصور عن يحيى بن معين أنه قال محارب بن دثار ثقة نا عبد الرحمن قال سألت أبي عن محارب بن دثار فقال كوفي ثقة صدوق نا عبد الرحمن قال سئل أبو زرعة عن محارب بن دثار فقال كوفي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2026-07-29T02:16:29+03:00</dcterms:created>
  <dcterms:modified xsi:type="dcterms:W3CDTF">2026-07-29T02:16:29+03:00</dcterms:modified>
</cp:coreProperties>
</file>

<file path=docProps/custom.xml><?xml version="1.0" encoding="utf-8"?>
<Properties xmlns="http://schemas.openxmlformats.org/officeDocument/2006/custom-properties" xmlns:vt="http://schemas.openxmlformats.org/officeDocument/2006/docPropsVTypes"/>
</file>