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مجلد بن عليان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مجلد بن عليان
</w:t>
      </w:r>
    </w:p>
    <w:p>
      <w:pPr/>
      <w:r>
        <w:rPr/>
        <w:t xml:space="preserve">مجلد بن عليان  مجلد بن عليان بن أرحب بن الدعام، من بني بكيل، من همدان: جد جاهلي يماني. بنوه ثمانية: قيس، وزرارة، والغلام، وظالم، والأصهب، وربيعة، ومالك، والحارث. وقد بقي الخمسة الأولون وأبناؤهم في اليمن، وهاجر أبناء الثلاثة الأخيرين.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2026-10-02T19:05:33+03:00</dcterms:created>
  <dcterms:modified xsi:type="dcterms:W3CDTF">2026-10-02T19:05:33+03:00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