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حابس أبو حية التميمي
</w:t>
      </w:r>
    </w:p>
    <w:p>
      <w:pPr>
        <w:jc w:val="start"/>
        <w:bidi/>
      </w:pPr>
      <w:r>
        <w:rPr>
          <w:rFonts w:ascii="arial" w:hAnsi="arial" w:eastAsia="arial" w:cs="arial"/>
          <w:sz w:val="28"/>
          <w:szCs w:val="28"/>
          <w:b w:val="1"/>
          <w:bCs w:val="1"/>
          <w:rtl/>
        </w:rPr>
        <w:t xml:space="preserve">حابس أبو حية التميمي
</w:t>
      </w:r>
    </w:p>
    <w:p>
      <w:pPr/>
      <w:r>
        <w:rPr/>
        <w:t xml:space="preserve">حابس أبو حية التميمي حابس أبو حية بن ربيعة التميمي. له صحبة ورواية فيما يقال. يعد في البصريين. روى عنه ابنه حية. وفي حديثه اختلاف على يحيى بن أبي كثير. يقال إنما رواه عن أبي هريرة عن النبي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التميمي
</w:t>
      </w:r>
    </w:p>
    <w:p>
      <w:pPr/>
      <w:r>
        <w:rPr/>
        <w:t xml:space="preserve">حابس التميمي روى عنه ابنه حية.</w:t>
      </w:r>
    </w:p>
    <w:p/>
    <w:p>
      <w:pPr/>
      <w:r>
        <w:rPr/>
        <w:t xml:space="preserve">أخبرنا عبد الله بن إبراهيم، قال: حدثنا أبو مسعود الرازي، قال: حدثنا أبو عامر، ح: وحدثنا محمد بن محمد بن يونس، قال: حدثنا أحمد بن عصام، قال: حدثنا أبو عامر، قال: حدثنا علي بن المبارك، ح: وحدثنا أحمد بن كامل القاضي، قال: حدثنا أبو قلابة، قال: أخبرنا أبو عامر وعبد الصمد، قالا: حدثنا حرب بن شداد، عن يحيى بن أبي كثير، عن حية بن حابس، عن أبيه: عن النبي صلى الله عليه وسلم، أنه قال: العين حق، ولا شيء في الهام، وأصدق الطير الفأل.</w:t>
      </w:r>
    </w:p>
    <w:p/>
    <w:p>
      <w:pPr/>
      <w:r>
        <w:rPr/>
        <w:t xml:space="preserve">وهكذا رواه علي بن المبارك وحرب، وخالفهما الأوزاعي وشيبان.</w:t>
      </w:r>
    </w:p>
    <w:p/>
    <w:p>
      <w:pPr/>
      <w:r>
        <w:rPr/>
        <w:t xml:space="preserve">أخبرنا خيثمة بن سليمان قال: حدثنا العباس بن الوليد بن مزيد، قال: أخبرني أبي، قال: حدثنا الأوزاعي، أنه أخبره، قال: حدثني يحيى بن أبي كثير،</w:t>
      </w:r>
    </w:p>
    <w:p/>
    <w:p>
      <w:pPr/>
      <w:r>
        <w:rPr/>
        <w:t xml:space="preserve">قال: حدثني حيوة بن حابس، أو عائش شك العباس عن أبيه، عن أبي هريرة، عن النبي صلى الله عليه وسلم نحوه.</w:t>
      </w:r>
    </w:p>
    <w:p/>
    <w:p>
      <w:pPr/>
      <w:r>
        <w:rPr/>
        <w:t xml:space="preserve">ورواه عقبة بن علقمة، عن الأوزاعي، عن يحيى، قال: حدثني حية بن حابس، عن أبيه، عن أبي هريرة.</w:t>
      </w:r>
    </w:p>
    <w:p/>
    <w:p>
      <w:pPr/>
      <w:r>
        <w:rPr/>
        <w:t xml:space="preserve">ورواه عبيد الله بن موسى، عن شيبان، عن يحيى بن أبي كثير، قال: حدثني ابن حية، عن أبيه، عن أبي هريرة، عن النبي صلى الله عليه وسلم بهذا.</w:t>
      </w:r>
    </w:p>
    <w:p/>
    <w:p>
      <w:pPr/>
      <w:r>
        <w:rPr/>
        <w:t xml:space="preserve">ورواه آدم بن أبي إياس، عن شيبان، عن يحيى، قال: حدثنا أبو حية، عن أبي هريرة، عن النبي صلى الله عليه وسلم بهذا.</w:t>
      </w:r>
    </w:p>
    <w:p>
      <w:pPr>
        <w:jc w:val="start"/>
        <w:bidi/>
      </w:pPr>
      <w:r>
        <w:rPr>
          <w:sz w:val="24"/>
          <w:szCs w:val="24"/>
          <w:b w:val="1"/>
          <w:bCs w:val="1"/>
          <w:rtl/>
        </w:rPr>
        <w:t xml:space="preserve">
معرفة الصحابة لابن مندة،(مطبوعات جامعة الإمارات العربية المتحدة،2005،ط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w:t>
      </w:r>
    </w:p>
    <w:p>
      <w:pPr/>
      <w:r>
        <w:rPr/>
        <w:t xml:space="preserve">حابسٌ. </w:t>
      </w:r>
    </w:p>
    <w:p/>
    <w:p>
      <w:pPr/>
      <w:r>
        <w:rPr/>
        <w:t xml:space="preserve">قال عبد الله بن محمد: حدثنا عبد الصمد، قال: حدثنا حرب بن شداد، قال: حدثنا يحيى بن أبي كثيرٍ، قال: حدثني حية بن حابسٍ، أن أباه حدثه، أنه سمع رسول الله صلى الله عليه وسلم، قال: لا شيء في الهام.</w:t>
      </w:r>
    </w:p>
    <w:p/>
    <w:p>
      <w:pPr/>
      <w:r>
        <w:rPr/>
        <w:t xml:space="preserve">وقال عبد الله: حدثنا العقدي، سمع علي بن المبارك، عن يحيى، حدثني حبة التميمي، مثله.</w:t>
      </w:r>
    </w:p>
    <w:p/>
    <w:p>
      <w:pPr/>
      <w:r>
        <w:rPr/>
        <w:t xml:space="preserve">وقال علي بن أبي هاشمٍ: حدثنا ابن علية، عن علي بن المبارك، عن يحيى بن أبي كثيرٍ، عن حية بن حابس التميمي، مثله.</w:t>
      </w:r>
    </w:p>
    <w:p/>
    <w:p>
      <w:pPr/>
      <w:r>
        <w:rPr/>
        <w:t xml:space="preserve">وقال سعد بن حفص: حدثنا شيبان، عن يحيى، أن ابن حية حدثه، عن أبيه، عن أبي هريرة، عن النبي صلى الله عليه وسلم.</w:t>
      </w:r>
    </w:p>
    <w:p/>
    <w:p>
      <w:pPr/>
      <w:r>
        <w:rPr/>
        <w:t xml:space="preserve">وتابعه عبيد الله، عن شيبان.</w:t>
      </w:r>
    </w:p>
    <w:p/>
    <w:p>
      <w:pPr/>
      <w:r>
        <w:rPr/>
        <w:t xml:space="preserve">قال ابن يحيى: حدثنا موسى بن إسماعيل، قال: حدثنا أبان، قال: حدثنا يحيى، أن رجلا حدثه، عن أبي هريرة، عن النبي صلى الله عليه وسلم.</w:t>
      </w:r>
    </w:p>
    <w:p/>
    <w:p>
      <w:pPr/>
      <w:r>
        <w:rPr/>
        <w:t xml:space="preserve">وعن عبد الله بن رجاءٍ، حدثنا حرب، عن يحيى، حدثني حية بن حابسٍ التميمي، أن أباه أخبره، سمع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التميمي
</w:t>
      </w:r>
    </w:p>
    <w:p>
      <w:pPr/>
      <w:r>
        <w:rPr/>
        <w:t xml:space="preserve">حابس التميمي </w:t>
      </w:r>
    </w:p>
    <w:p/>
    <w:p>
      <w:pPr/>
      <w:r>
        <w:rPr/>
        <w:t xml:space="preserve">صحابي عنه ابنه حية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التميمي 
</w:t>
      </w:r>
    </w:p>
    <w:p>
      <w:pPr/>
      <w:r>
        <w:rPr/>
        <w:t xml:space="preserve">(خ ت) حابس التميمي والد حية بصري. </w:t>
      </w:r>
    </w:p>
    <w:p/>
    <w:p>
      <w:pPr/>
      <w:r>
        <w:rPr/>
        <w:t xml:space="preserve">زعم المزي أن يحيى بن أبي كثير روى عن ابنه عنه عن النبي صلى الله عليه وسلم «لا شيء في الهام».</w:t>
      </w:r>
    </w:p>
    <w:p/>
    <w:p>
      <w:pPr/>
      <w:r>
        <w:rPr/>
        <w:t xml:space="preserve">قال: وقيل: عن يحيى عن حية عن أبيه عن أبي هريرة. انتهى كلامه، وفيه تمريض لصحبته؛ لأنه لم يصرح بها أولا، وذكر هذا وهو مشعر بألا صحبة له، وفي ذلك نظر لما ذكره أبو حاتم: له صحبة، روى عن النبي صلى الله عليه وسلم [ق 106 /ب] أنه سمعه يقول: «العين حق».</w:t>
      </w:r>
    </w:p>
    <w:p/>
    <w:p>
      <w:pPr/>
      <w:r>
        <w:rPr/>
        <w:t xml:space="preserve">وصرح البخاري سماعه من النبي صلى الله عليه وسلم وكذلك البغوي وقال: لا أعلم له غيره.</w:t>
      </w:r>
    </w:p>
    <w:p/>
    <w:p>
      <w:pPr/>
      <w:r>
        <w:rPr/>
        <w:t xml:space="preserve">وكذا صرح بصحبته بسماعه: ابن قانع، والباوردي، وأبو عمر - وقال: في إسناد حديثه اضطراب، قال: وليس هو بوالد الأقرع - وأبو نعيم الأصبهاني، وابن منده وخليفة بن خياط، والعسكري، وابن سعد، وابن جرير، وغيرهم.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التميمي
</w:t>
      </w:r>
    </w:p>
    <w:p>
      <w:pPr/>
      <w:r>
        <w:rPr/>
        <w:t xml:space="preserve">حابس التميمي </w:t>
      </w:r>
    </w:p>
    <w:p/>
    <w:p>
      <w:pPr/>
      <w:r>
        <w:rPr/>
        <w:t xml:space="preserve">والد حية بن حابس، له صحبة حديثه عند ابنه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التميمي بصري
</w:t>
      </w:r>
    </w:p>
    <w:p>
      <w:pPr/>
      <w:r>
        <w:rPr/>
        <w:t xml:space="preserve">حابس التميمي بصري </w:t>
      </w:r>
    </w:p>
    <w:p/>
    <w:p>
      <w:pPr/>
      <w:r>
        <w:rPr/>
        <w:t xml:space="preserve">والد حية بن حابس له صحبة روى عن النبي صلى الله عليه وسلم أنه سمعه يقول: لا شيء في الهامة والعين حق وأصدق الطير الفأل روى عنه ابنه حية بن حابس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2026-08-25T17:03:30+03:00</dcterms:created>
  <dcterms:modified xsi:type="dcterms:W3CDTF">2026-08-25T17:03:30+03:00</dcterms:modified>
</cp:coreProperties>
</file>

<file path=docProps/custom.xml><?xml version="1.0" encoding="utf-8"?>
<Properties xmlns="http://schemas.openxmlformats.org/officeDocument/2006/custom-properties" xmlns:vt="http://schemas.openxmlformats.org/officeDocument/2006/docPropsVTypes"/>
</file>