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الغامدي
</w:t>
      </w:r>
    </w:p>
    <w:p>
      <w:pPr/>
      <w:r>
        <w:rPr/>
        <w:t xml:space="preserve">الغامدي جندب بن زهير بن الحارث الغامدي الأزدي. يقال له صحبة. توفي سنة سبع وثلاثين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2026-08-24T02:59:03+03:00</dcterms:created>
  <dcterms:modified xsi:type="dcterms:W3CDTF">2026-08-24T02:59:03+03:00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