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الشواش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الشواش المغربي
</w:t>
      </w:r>
    </w:p>
    <w:p>
      <w:pPr/>
      <w:r>
        <w:rPr/>
        <w:t xml:space="preserve">الشواش المغربي إسماعيل بن عمر أبو الوليد الأستاذ المعروف بالشواش -بشينين معجمتين والواو مشددة بعدها ألف- من أهل شلب. قال ابن الأبار في تحفة القادم: كان أبو الوليد من القادمين من أهل بلده على سلا مهنئين بالبيعة المنعقدة ليلة العاشر من جمادى الآخرة سنة ثمان وخمسين وخمسمائة.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أهاب به داعي الحياة مثوبا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فبادره واستنجد الريح مركبا</w:t>
      </w:r>
    </w:p>
    <w:p/>
    <w:p>
      <w:pPr>
        <w:jc w:val="center"/>
      </w:pPr>
      <w:r>
        <w:rPr>
          <w:color w:val="ff0000"/>
        </w:rPr>
        <w:t xml:space="preserve">وأزمع يقتاد الهوى في مراده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وينحو سحاب الخير حيث تسحبا</w:t>
      </w:r>
    </w:p>
    <w:p/>
    <w:p>
      <w:pPr>
        <w:jc w:val="center"/>
      </w:pPr>
      <w:r>
        <w:rPr>
          <w:color w:val="ff0000"/>
        </w:rPr>
        <w:t xml:space="preserve">بحيث غمام السعد ينشأ حافلا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فيهمل دفاقا وينهل صيبا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وتنبعث الأنوار من مطلع الرضى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فتوضح للحيران نهجا ومذهبا</w:t>
      </w:r>
    </w:p>
    <w:p/>
    <w:p>
      <w:pPr>
        <w:jc w:val="center"/>
      </w:pPr>
      <w:r>
        <w:rPr>
          <w:color w:val="ff0000"/>
        </w:rPr>
        <w:t xml:space="preserve">أقول لوفد الخير إذ جد جدهم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جشموا الأهواء شأوا مغربا</w:t>
      </w:r>
    </w:p>
    <w:p/>
    <w:p>
      <w:pPr>
        <w:jc w:val="center"/>
      </w:pPr>
      <w:r>
        <w:rPr>
          <w:color w:val="ff0000"/>
        </w:rPr>
        <w:t xml:space="preserve">وشرفهم قصد الإمام فجرروا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عاتق الجوزاء ذيلا مسحبا:</w:t>
      </w:r>
    </w:p>
    <w:p/>
    <w:p>
      <w:pPr>
        <w:jc w:val="center"/>
      </w:pPr>
      <w:r>
        <w:rPr>
          <w:color w:val="ff0000"/>
        </w:rPr>
        <w:t xml:space="preserve">هدى لمطاياكم! فإن سبيلها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أبر سبيل مقصدا وتطلبا</w:t>
      </w:r>
    </w:p>
    <w:p/>
    <w:p>
      <w:pPr>
        <w:jc w:val="center"/>
      </w:pPr>
      <w:r>
        <w:rPr>
          <w:color w:val="ff0000"/>
        </w:rPr>
        <w:t xml:space="preserve">سيبدو لكم عن سيركم علم الهدى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ويوري لكم زند السعادة مثقبا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أرى جبلا من رحمة الله خاشعا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يخف له رضوى إذا عقد الحبا</w:t>
      </w:r>
    </w:p>
    <w:p/>
    <w:p>
      <w:pPr>
        <w:jc w:val="center"/>
      </w:pPr>
      <w:r>
        <w:rPr>
          <w:color w:val="ff0000"/>
        </w:rPr>
        <w:t xml:space="preserve">تصور شخصا ركب البأس والندى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صريحين فيه للعلا فتركبا</w:t>
      </w:r>
    </w:p>
    <w:p/>
    <w:p>
      <w:pPr>
        <w:jc w:val="center"/>
      </w:pPr>
      <w:r>
        <w:rPr>
          <w:color w:val="ff0000"/>
        </w:rPr>
        <w:t xml:space="preserve">فلولا ندى في راحتيه تلهبا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ولولا استعار البأس فيه تسربا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2026-08-24T06:24:13+03:00</dcterms:created>
  <dcterms:modified xsi:type="dcterms:W3CDTF">2026-08-24T06:24:13+03:00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