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المرزوي
</w:t>
      </w:r>
    </w:p>
    <w:p>
      <w:pPr/>
      <w:r>
        <w:rPr/>
        <w:t xml:space="preserve">المرزوي إسحاق بن إبراهيم أبو يعقوب: هو المروزي نزيل بغداذ الحافظ. روى عنه أبو داود وروى النسائي بواسطة وهارون الحمال والبخاري في كتاب الأدب قال جزرة: صدوق إلا أنه كان يقول القرآن كلام الله ثم يقف. وقال لم أقل على الشك إلا كما سكت السلف قبل. توفي سنة خمس وأربعين ومائتين. قال سبط ابن الجوزي: قال حفص بن عمر المهرواني رأيت النبي صلى الله عليه وسلم في النوم واقفا على باب إسحاق وهو يقول عنيتني إليك من ألف وخمسين فرسخا أنت الذي تقف في القرآن؟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2026-08-26T21:11:51+03:00</dcterms:created>
  <dcterms:modified xsi:type="dcterms:W3CDTF">2026-08-26T21:11:51+03:00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