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لبوان
</w:t>
      </w:r>
    </w:p>
    <w:p>
      <w:pPr/>
      <w:r>
        <w:rPr/>
        <w:t xml:space="preserve">لبوان  لبوان بن مالك بن الحارث: أبو قبيلة من المعافر، من كهلان. منهم عقبة بن نافع اللبواني، المحدث (المتوفي سنة 196).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2026-10-02T11:36:09+03:00</dcterms:created>
  <dcterms:modified xsi:type="dcterms:W3CDTF">2026-10-02T11:36:09+03:00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