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فرج الجياني الأندلسي
</w:t>
      </w:r>
    </w:p>
    <w:p>
      <w:pPr>
        <w:jc w:val="start"/>
        <w:bidi/>
      </w:pPr>
      <w:r>
        <w:rPr>
          <w:rFonts w:ascii="arial" w:hAnsi="arial" w:eastAsia="arial" w:cs="arial"/>
          <w:sz w:val="28"/>
          <w:szCs w:val="28"/>
          <w:b w:val="1"/>
          <w:bCs w:val="1"/>
          <w:rtl/>
        </w:rPr>
        <w:t xml:space="preserve">ابن فرج الأندلسي
</w:t>
      </w:r>
    </w:p>
    <w:p>
      <w:pPr/>
      <w:r>
        <w:rPr/>
        <w:t xml:space="preserve">ابن فرج الأندلسي أحمد بن محمد بن فرج الجياني الأندلسي أبو عمرو، وقد ينسب إلى جده فيقال أحمد بن فرج، وكذلك أخوه. وهو وافر الأدب كثير الشعر معدود في العلماء والشعراء. وله كتاب الحدائق ألفه للحكم المستنصر عارض فيه كتاب الزهرة لابن داود الأصبهاني، إلا أن ابن داود ذكر مائة باب في كل باب مائة بيت، وأبو عمرو ذكر مائتي باب في كل باب مائتا بيت ليس منها باب تكرر اسمه لابن داود، ولم يورد فيه لغير الأندلسيين شيئا وأحسن الاختيار ما شاء. وله كتاب المنتزين القائمين بالأندلس وأخبارهم. وكان الحكم قد سجنه لأمر نقمه عليه. قال الحميدي: وأظنه مات في سجنه، وله في السجن أشعار كثيرة مشهورة. وتوفي في حدود الستين والثلاثمائة تقريبا. ومن شعره:</w:t>
      </w:r>
    </w:p>
    <w:p/>
    <w:p>
      <w:pPr>
        <w:jc w:val="center"/>
      </w:pPr>
      <w:r>
        <w:rPr>
          <w:color w:val="ff0000"/>
        </w:rPr>
        <w:t xml:space="preserve">بأيهما أنا في الشكر باد</w:t>
      </w:r>
      <w:r>
        <w:rPr>
          <w:color w:val="ff0000"/>
        </w:rPr>
        <w:t xml:space="preserve">      </w:t>
      </w:r>
      <w:r>
        <w:rPr>
          <w:color w:val="ff0000"/>
        </w:rPr>
        <w:t xml:space="preserve">أشكر الطيف أم شكر الرقاد</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2026-08-27T00:59:46+03:00</dcterms:created>
  <dcterms:modified xsi:type="dcterms:W3CDTF">2026-08-27T00:59:46+03:00</dcterms:modified>
</cp:coreProperties>
</file>

<file path=docProps/custom.xml><?xml version="1.0" encoding="utf-8"?>
<Properties xmlns="http://schemas.openxmlformats.org/officeDocument/2006/custom-properties" xmlns:vt="http://schemas.openxmlformats.org/officeDocument/2006/docPropsVTypes"/>
</file>