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الكميت الاوسط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الكميت الاوسط
</w:t>
      </w:r>
    </w:p>
    <w:p>
      <w:pPr/>
      <w:r>
        <w:rPr/>
        <w:t xml:space="preserve">الكميت الاوسط  الكميت بن معروف بن الكميت بن ثعلبة ابن نوفل الاسدي، من بني حجوان بن فقعس: شاعر مخضرم، عاش اكثر حياته في الاسلام. يكنى ابا ايوب. من شعره البيت المشهور:</w:t>
      </w:r>
    </w:p>
    <w:p/>
    <w:p>
      <w:pPr>
        <w:jc w:val="center"/>
      </w:pPr>
      <w:r>
        <w:rPr>
          <w:color w:val="ff0000"/>
        </w:rPr>
        <w:t xml:space="preserve">الا ان خير الود ود تطوعت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 الانفس لا ود اتى وهو متعب</w:t>
      </w:r>
    </w:p>
    <w:p/>
    <w:p>
      <w:pPr/>
      <w:r>
        <w:rPr/>
        <w:t xml:space="preserve">عرفه الجحمي بالكميت ’’الاوسط’’ لتوسطه في الزمن بين جده الكميت بن ثعلبة، والكميت ابن زيد، وقال:هو اشعرهم قريحة وقال الامدي: له ’’ديوان مفرد.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الكميت بن معروف
</w:t>
      </w:r>
    </w:p>
    <w:p>
      <w:pPr/>
      <w:r>
        <w:rPr/>
        <w:t xml:space="preserve">الكميت بن معروف بن الكميت بن ثعلبة الفقعسي.</w:t>
      </w:r>
    </w:p>
    <w:p/>
    <w:p>
      <w:pPr/>
      <w:r>
        <w:rPr/>
        <w:t xml:space="preserve">ذكره المرزباني في «معجم الشعراء»، وقال: المخضرم، يكنى أبا أيوب، وهو القائل في قصة سالم بن دارة:</w:t>
      </w:r>
    </w:p>
    <w:p/>
    <w:p>
      <w:pPr>
        <w:jc w:val="center"/>
      </w:pPr>
      <w:r>
        <w:rPr>
          <w:color w:val="ff0000"/>
        </w:rPr>
        <w:t xml:space="preserve">فلا تكثروا فيها اللجاج فإنه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محا السيف ما قال ابن دارة أجمعا</w:t>
      </w:r>
    </w:p>
    <w:p/>
    <w:p>
      <w:pPr/>
      <w:r>
        <w:rPr/>
        <w:t xml:space="preserve">وذكر أنها تنسب لجده، والأول أثبت.</w:t>
      </w:r>
    </w:p>
    <w:p/>
    <w:p>
      <w:pPr/>
      <w:r>
        <w:rPr/>
        <w:t xml:space="preserve">وأنشد له:</w:t>
      </w:r>
    </w:p>
    <w:p/>
    <w:p>
      <w:pPr>
        <w:jc w:val="center"/>
      </w:pPr>
      <w:r>
        <w:rPr>
          <w:color w:val="ff0000"/>
        </w:rPr>
        <w:t xml:space="preserve">ولا أجعل المعروف حل ألية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عدة للناظر المتغيب</w:t>
      </w:r>
    </w:p>
    <w:p/>
    <w:p>
      <w:pPr>
        <w:jc w:val="center"/>
      </w:pPr>
      <w:r>
        <w:rPr>
          <w:color w:val="ff0000"/>
        </w:rPr>
        <w:t xml:space="preserve">وأونس من بعض الأخلا ملالة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الدنو فأستبطيهم بالتحبب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2026-10-02T10:58:38+03:00</dcterms:created>
  <dcterms:modified xsi:type="dcterms:W3CDTF">2026-10-02T10:58:38+03:00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