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الدلجي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الدلجي
</w:t>
      </w:r>
    </w:p>
    <w:p>
      <w:pPr/>
      <w:r>
        <w:rPr/>
        <w:t xml:space="preserve">الدلجي  أحمد بن على بن عبد الله، شهاب الدين الدلجى: فاضل مصرى، له اشتغال بالفلسفة. حكم باراقة دمه لزندقته. نسبته إلى دلجة (من صعيد مصر) تعلم فى البلاد المصرية , واشتهر بدمشق. وكان متنقصا للناس كثير الاستهزاء بهم. وتوفى بالقاهرة. له كتب منها (الفلاكة والمفلوكون _ ط) و (الجمع بين التوسط للأذرعى والخادم للزركشى) مع زوائد، فى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2026-09-17T06:13:44+03:00</dcterms:created>
  <dcterms:modified xsi:type="dcterms:W3CDTF">2026-09-17T06:13:44+03:00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