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صاحب القالي النحوي
</w:t>
      </w:r>
    </w:p>
    <w:p>
      <w:pPr>
        <w:jc w:val="start"/>
        <w:bidi/>
      </w:pPr>
      <w:r>
        <w:rPr>
          <w:rFonts w:ascii="arial" w:hAnsi="arial" w:eastAsia="arial" w:cs="arial"/>
          <w:sz w:val="28"/>
          <w:szCs w:val="28"/>
          <w:b w:val="1"/>
          <w:bCs w:val="1"/>
          <w:rtl/>
        </w:rPr>
        <w:t xml:space="preserve">أبو عمر صاحب القالي النحوي
</w:t>
      </w:r>
    </w:p>
    <w:p>
      <w:pPr/>
      <w:r>
        <w:rPr/>
        <w:t xml:space="preserve">أبو عمر صاحب القالي النحوي أحمد بن عبد العزيز بن الفرح بن أبي الحباب أبو عمر القرطبي النحوي صاحب القالي، كان متقد الذهن وفيه غفلة زائدة ولكنه حافظ ثبت بصير بالعربية، وهو مؤدب المظفر عبد الملك ابن أبي عامر، توفي سنة 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العزيز بن أبي الحباب، أبو عمر النحوي القرطبي.
</w:t>
      </w:r>
    </w:p>
    <w:p>
      <w:pPr/>
      <w:r>
        <w:rPr/>
        <w:t xml:space="preserve">أحمد بن عبد العزيز بن أبي الحباب، أبو عمر النحوي القرطبي. </w:t>
      </w:r>
    </w:p>
    <w:p/>
    <w:p>
      <w:pPr/>
      <w:r>
        <w:rPr/>
        <w:t xml:space="preserve">روى عن أبي علي البغدادي وغيره.</w:t>
      </w:r>
    </w:p>
    <w:p/>
    <w:p>
      <w:pPr/>
      <w:r>
        <w:rPr/>
        <w:t xml:space="preserve">روى عنه: القاضي أبو عمر بن الحذاء.</w:t>
      </w:r>
    </w:p>
    <w:p/>
    <w:p>
      <w:pPr/>
      <w:r>
        <w:rPr/>
        <w:t xml:space="preserve">قال ابن بشكوال: كان ثقة ضابطاً، وينسب إلى غفلة، وفيه خير وصلاح.</w:t>
      </w:r>
    </w:p>
    <w:p/>
    <w:p>
      <w:pPr/>
      <w:r>
        <w:rPr/>
        <w:t xml:space="preserve">وقال ابن حيان: كان في غفلته آية هي عند الناس مشهورة، مع ثقته في ضروب علم اللسان، إذا فاوهته وجدته يقظاً عالماً حافظاً صحيح الرواية جيد الضبط، وأثنى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2026-08-26T13:52:12+03:00</dcterms:created>
  <dcterms:modified xsi:type="dcterms:W3CDTF">2026-08-26T13:52:12+03:00</dcterms:modified>
</cp:coreProperties>
</file>

<file path=docProps/custom.xml><?xml version="1.0" encoding="utf-8"?>
<Properties xmlns="http://schemas.openxmlformats.org/officeDocument/2006/custom-properties" xmlns:vt="http://schemas.openxmlformats.org/officeDocument/2006/docPropsVTypes"/>
</file>