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زهير
</w:t>
      </w:r>
    </w:p>
    <w:p>
      <w:pPr>
        <w:jc w:val="start"/>
        <w:bidi/>
      </w:pPr>
      <w:r>
        <w:rPr>
          <w:rFonts w:ascii="arial" w:hAnsi="arial" w:eastAsia="arial" w:cs="arial"/>
          <w:sz w:val="28"/>
          <w:szCs w:val="28"/>
          <w:b w:val="1"/>
          <w:bCs w:val="1"/>
          <w:rtl/>
        </w:rPr>
        <w:t xml:space="preserve">كعب بن زهير
</w:t>
      </w:r>
    </w:p>
    <w:p>
      <w:pPr/>
      <w:r>
        <w:rPr/>
        <w:t xml:space="preserve">كعب بن زهير  كعب بن زهير بن ابي سلمى المازني ابو المضرب:شاعر عالي الطبقة من أهل نجد له ’’ديوان شعر -ط’’ كان ممن اشتهر في الجاهلية و لما ظهر الاسلام هجا النبي (ص) و اقام يسب بنساء المسلمين فهدر النبي دمه فجاءه ’’كعب’’ مستأمنا وقد اسلم و انشده لاميته المشهورة التي مطلعها:</w:t>
      </w:r>
    </w:p>
    <w:p/>
    <w:p>
      <w:pPr/>
      <w:r>
        <w:rPr/>
        <w:t xml:space="preserve">#بانت سعاد فقلبي اليوم متبولفعفا عنه النبي (ص) و خلع عليه بردته وهو من اعرق الناس في الشعر: ابوه زهير ابن ابي سلمى و اخوه بجير و ابنه عقبة و حفيده العوام كلهم شعراء وقد كثر مخمسو لاميته و مشطروها و معارضوها و شراحها و ترجمت إلى الايطالية و عنى بها المستشرق رينيه باسيه (Rene Basset) فنشرها مترجمة إلى الفرنسية و مشروحة شرحا جيدا صدره بترجمة كعب. و للامام ابي سعيد السكري ’’شرح ديوان كعب بن زهير -ط’’ و افؤاد البستاني ’’كعب بن زهير -ط’’. </w:t>
      </w:r>
    </w:p>
    <w:p>
      <w:pPr>
        <w:jc w:val="start"/>
        <w:bidi/>
      </w:pPr>
      <w:r>
        <w:rPr>
          <w:sz w:val="24"/>
          <w:szCs w:val="24"/>
          <w:b w:val="1"/>
          <w:bCs w:val="1"/>
          <w:rtl/>
        </w:rPr>
        <w:t xml:space="preserve">
الأعلام،(دار العلم للملايين - بيروت،2002،ط 15،ج 5،ص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زهير بن أبي سلمى
</w:t>
      </w:r>
    </w:p>
    <w:p>
      <w:pPr/>
      <w:r>
        <w:rPr/>
        <w:t xml:space="preserve">كعب بن زهير بن أبي سلمى أبو عقبة أو أبو المضرب كعب بن زهير بن أبي سلمى</w:t>
      </w:r>
    </w:p>
    <w:p/>
    <w:p>
      <w:pPr/>
      <w:r>
        <w:rPr/>
        <w:t xml:space="preserve">توفي في حدود سنة 45.</w:t>
      </w:r>
    </w:p>
    <w:p/>
    <w:p>
      <w:pPr/>
      <w:r>
        <w:rPr/>
        <w:t xml:space="preserve">في معجم الشعراء للمرزباني: كان كعب شارعا فحلا مجيدا وكان النبي صلى الله عليه وسلم قد أهدر دمه لأبيات قالها لما هاجر أخوه بجير بن زهير إلى النبي صلى الله عليه وسلم فهرب ثم أقبل إلى النبي صلى الله عليه وسلم مسلما فأنشده في المسجد قصيدته التي ألها (بانت سعاد فقلبي اليوم متبول) فيقال أنه لما بلغ إلى قوله:</w:t>
      </w:r>
    </w:p>
    <w:p/>
    <w:p>
      <w:pPr>
        <w:jc w:val="center"/>
      </w:pPr>
      <w:r>
        <w:rPr>
          <w:color w:val="ff0000"/>
        </w:rPr>
        <w:t xml:space="preserve">إن الرسول لسيف يستضاء به</w:t>
      </w:r>
      <w:r>
        <w:rPr>
          <w:color w:val="ff0000"/>
        </w:rPr>
        <w:t xml:space="preserve">      </w:t>
      </w:r>
      <w:r>
        <w:rPr>
          <w:color w:val="ff0000"/>
        </w:rPr>
        <w:t xml:space="preserve">مهذب من سيوف الله مسلول</w:t>
      </w:r>
    </w:p>
    <w:p/>
    <w:p>
      <w:pPr/>
      <w:r>
        <w:rPr/>
        <w:t xml:space="preserve">أشار سول الله صلى الله عليه وسلم بكمه إلى من حواليه من أصحابه أن يسمعوا وفيها يقول:</w:t>
      </w:r>
    </w:p>
    <w:p/>
    <w:p>
      <w:pPr>
        <w:jc w:val="center"/>
      </w:pPr>
      <w:r>
        <w:rPr>
          <w:color w:val="ff0000"/>
        </w:rPr>
        <w:t xml:space="preserve">كل ابن أنثى وإن طالت سلامته</w:t>
      </w:r>
      <w:r>
        <w:rPr>
          <w:color w:val="ff0000"/>
        </w:rPr>
        <w:t xml:space="preserve">      </w:t>
      </w:r>
      <w:r>
        <w:rPr>
          <w:color w:val="ff0000"/>
        </w:rPr>
        <w:t xml:space="preserve">يوما على آلة حدباء محمول</w:t>
      </w:r>
    </w:p>
    <w:p/>
    <w:p>
      <w:pPr>
        <w:jc w:val="center"/>
      </w:pPr>
      <w:r>
        <w:rPr>
          <w:color w:val="ff0000"/>
        </w:rPr>
        <w:t xml:space="preserve">نبئت أن رسول أوعدني</w:t>
      </w:r>
      <w:r>
        <w:rPr>
          <w:color w:val="ff0000"/>
        </w:rPr>
        <w:t xml:space="preserve">      </w:t>
      </w:r>
      <w:r>
        <w:rPr>
          <w:color w:val="ff0000"/>
        </w:rPr>
        <w:t xml:space="preserve">والعفو عند رسول الله مأمول</w:t>
      </w:r>
    </w:p>
    <w:p/>
    <w:p>
      <w:pPr/>
      <w:r>
        <w:rPr/>
        <w:t xml:space="preserve">وأسلم فأمنه النبي صلى الله عليه وسلم ومدحه بقوله ويروى لأبي دهبل:</w:t>
      </w:r>
    </w:p>
    <w:p/>
    <w:p>
      <w:pPr>
        <w:jc w:val="center"/>
      </w:pPr>
      <w:r>
        <w:rPr>
          <w:color w:val="ff0000"/>
        </w:rPr>
        <w:t xml:space="preserve">تحمله الناقة الأدماء معتجرا</w:t>
      </w:r>
      <w:r>
        <w:rPr>
          <w:color w:val="ff0000"/>
        </w:rPr>
        <w:t xml:space="preserve">      </w:t>
      </w:r>
      <w:r>
        <w:rPr>
          <w:color w:val="ff0000"/>
        </w:rPr>
        <w:t xml:space="preserve">بالبرد كالبدر جلى ليلة الظلم</w:t>
      </w:r>
    </w:p>
    <w:p/>
    <w:p>
      <w:pPr>
        <w:jc w:val="center"/>
      </w:pPr>
      <w:r>
        <w:rPr>
          <w:color w:val="ff0000"/>
        </w:rPr>
        <w:t xml:space="preserve">وفي عطافيه مع أبناء ريطته</w:t>
      </w:r>
      <w:r>
        <w:rPr>
          <w:color w:val="ff0000"/>
        </w:rPr>
        <w:t xml:space="preserve">      </w:t>
      </w:r>
      <w:r>
        <w:rPr>
          <w:color w:val="ff0000"/>
        </w:rPr>
        <w:t xml:space="preserve">ما يعلم الله من دين ومن كرم</w:t>
      </w:r>
    </w:p>
    <w:p/>
    <w:p>
      <w:pPr/>
      <w:r>
        <w:rPr/>
        <w:t xml:space="preserve">وفي المحاسن والمساوي للبيهقي قال كعب بن زهير في الحسين بن علي:</w:t>
      </w:r>
    </w:p>
    <w:p/>
    <w:p>
      <w:pPr>
        <w:jc w:val="center"/>
      </w:pPr>
      <w:r>
        <w:rPr>
          <w:color w:val="ff0000"/>
        </w:rPr>
        <w:t xml:space="preserve">مسح النبي جبينه</w:t>
      </w:r>
      <w:r>
        <w:rPr>
          <w:color w:val="ff0000"/>
        </w:rPr>
        <w:t xml:space="preserve">      </w:t>
      </w:r>
      <w:r>
        <w:rPr>
          <w:color w:val="ff0000"/>
        </w:rPr>
        <w:t xml:space="preserve">فله بياض في الخدود</w:t>
      </w:r>
    </w:p>
    <w:p/>
    <w:p>
      <w:pPr>
        <w:jc w:val="center"/>
      </w:pPr>
      <w:r>
        <w:rPr>
          <w:color w:val="ff0000"/>
        </w:rPr>
        <w:t xml:space="preserve">وبوجهه ديباجة</w:t>
      </w:r>
      <w:r>
        <w:rPr>
          <w:color w:val="ff0000"/>
        </w:rPr>
        <w:t xml:space="preserve">      </w:t>
      </w:r>
      <w:r>
        <w:rPr>
          <w:color w:val="ff0000"/>
        </w:rPr>
        <w:t xml:space="preserve">كرم النبوة والجدود</w:t>
      </w:r>
    </w:p>
    <w:p/>
    <w:p>
      <w:pPr/>
      <w:r>
        <w:rPr/>
        <w:t xml:space="preserve">وأورد له ابن شهراشوب في المناقب هذه الأبيات في أمير المؤمنين عليه السلام:</w:t>
      </w:r>
    </w:p>
    <w:p/>
    <w:p>
      <w:pPr>
        <w:jc w:val="center"/>
      </w:pPr>
      <w:r>
        <w:rPr>
          <w:color w:val="ff0000"/>
        </w:rPr>
        <w:t xml:space="preserve">صهر النبي وخير الناس كلهم</w:t>
      </w:r>
      <w:r>
        <w:rPr>
          <w:color w:val="ff0000"/>
        </w:rPr>
        <w:t xml:space="preserve">      </w:t>
      </w:r>
      <w:r>
        <w:rPr>
          <w:color w:val="ff0000"/>
        </w:rPr>
        <w:t xml:space="preserve">وكل من رأسه بالفخر مفخور</w:t>
      </w:r>
    </w:p>
    <w:p/>
    <w:p>
      <w:pPr>
        <w:jc w:val="center"/>
      </w:pPr>
      <w:r>
        <w:rPr>
          <w:color w:val="ff0000"/>
        </w:rPr>
        <w:t xml:space="preserve">صلى الصلاة مع الأمي أولهم</w:t>
      </w:r>
      <w:r>
        <w:rPr>
          <w:color w:val="ff0000"/>
        </w:rPr>
        <w:t xml:space="preserve">      </w:t>
      </w:r>
      <w:r>
        <w:rPr>
          <w:color w:val="ff0000"/>
        </w:rPr>
        <w:t xml:space="preserve">قبل العباد ورب الناس مكفور</w:t>
      </w:r>
    </w:p>
    <w:p/>
    <w:p>
      <w:pPr/>
      <w:r>
        <w:rPr/>
        <w:t xml:space="preserve">وروى له في مجموعة الأمثلة الشعرية:</w:t>
      </w:r>
    </w:p>
    <w:p/>
    <w:p>
      <w:pPr>
        <w:jc w:val="center"/>
      </w:pPr>
      <w:r>
        <w:rPr>
          <w:color w:val="ff0000"/>
        </w:rPr>
        <w:t xml:space="preserve">مقالة السوء إلى أهلها</w:t>
      </w:r>
      <w:r>
        <w:rPr>
          <w:color w:val="ff0000"/>
        </w:rPr>
        <w:t xml:space="preserve">      </w:t>
      </w:r>
      <w:r>
        <w:rPr>
          <w:color w:val="ff0000"/>
        </w:rPr>
        <w:t xml:space="preserve">أسرع من منحدر نازل</w:t>
      </w:r>
    </w:p>
    <w:p/>
    <w:p>
      <w:pPr>
        <w:jc w:val="center"/>
      </w:pPr>
      <w:r>
        <w:rPr>
          <w:color w:val="ff0000"/>
        </w:rPr>
        <w:t xml:space="preserve">ومن دعا الناس إلى ذمه</w:t>
      </w:r>
      <w:r>
        <w:rPr>
          <w:color w:val="ff0000"/>
        </w:rPr>
        <w:t xml:space="preserve">      </w:t>
      </w:r>
      <w:r>
        <w:rPr>
          <w:color w:val="ff0000"/>
        </w:rPr>
        <w:t xml:space="preserve">ذموه بالحق وبالباطل</w:t>
      </w:r>
    </w:p>
    <w:p/>
    <w:p>
      <w:pPr>
        <w:jc w:val="center"/>
      </w:pPr>
      <w:r>
        <w:rPr>
          <w:color w:val="ff0000"/>
        </w:rPr>
        <w:t xml:space="preserve">فلا تهج إن كنت ذا أربة</w:t>
      </w:r>
      <w:r>
        <w:rPr>
          <w:color w:val="ff0000"/>
        </w:rPr>
        <w:t xml:space="preserve">      </w:t>
      </w:r>
      <w:r>
        <w:rPr>
          <w:color w:val="ff0000"/>
        </w:rPr>
        <w:t xml:space="preserve">حرب أخي التجربة العاقل</w:t>
      </w:r>
    </w:p>
    <w:p/>
    <w:p>
      <w:pPr/>
      <w:r>
        <w:rPr/>
        <w:t xml:space="preserve">قال ويروى هذا الشعر لابن هرمة ويروى أيضا للحكيم بن قنبر.</w:t>
      </w:r>
    </w:p>
    <w:p/>
    <w:p>
      <w:pPr/>
      <w:r>
        <w:rPr/>
        <w:t xml:space="preserve">وروى له مجموعة الأمثال أيضا:</w:t>
      </w:r>
    </w:p>
    <w:p/>
    <w:p>
      <w:pPr>
        <w:jc w:val="center"/>
      </w:pPr>
      <w:r>
        <w:rPr>
          <w:color w:val="ff0000"/>
        </w:rPr>
        <w:t xml:space="preserve">لأية حال يمنع المرء ماله</w:t>
      </w:r>
      <w:r>
        <w:rPr>
          <w:color w:val="ff0000"/>
        </w:rPr>
        <w:t xml:space="preserve">      </w:t>
      </w:r>
      <w:r>
        <w:rPr>
          <w:color w:val="ff0000"/>
        </w:rPr>
        <w:t xml:space="preserve">حذار غد والموت غاد ورائح</w:t>
      </w:r>
    </w:p>
    <w:p/>
    <w:p>
      <w:pPr>
        <w:jc w:val="center"/>
      </w:pPr>
      <w:r>
        <w:rPr>
          <w:color w:val="ff0000"/>
        </w:rPr>
        <w:t xml:space="preserve">إذا المرء لم ينفعك حيا فنفعه</w:t>
      </w:r>
      <w:r>
        <w:rPr>
          <w:color w:val="ff0000"/>
        </w:rPr>
        <w:t xml:space="preserve">      </w:t>
      </w:r>
      <w:r>
        <w:rPr>
          <w:color w:val="ff0000"/>
        </w:rPr>
        <w:t xml:space="preserve">أقل إذا ضمت عليه الصفائح</w:t>
      </w:r>
    </w:p>
    <w:p/>
    <w:p>
      <w:pPr/>
      <w:r>
        <w:rPr/>
        <w:t xml:space="preserve">ويرويان لابن هرمة.</w:t>
      </w:r>
    </w:p>
    <w:p>
      <w:pPr>
        <w:jc w:val="start"/>
        <w:bidi/>
      </w:pPr>
      <w:r>
        <w:rPr>
          <w:sz w:val="24"/>
          <w:szCs w:val="24"/>
          <w:b w:val="1"/>
          <w:bCs w:val="1"/>
          <w:rtl/>
        </w:rPr>
        <w:t xml:space="preserve">
أعيان الشيعة،(دار التعارف للمطبوعات - بيروت،1983،ط 1،ج 9،ص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زهير
</w:t>
      </w:r>
    </w:p>
    <w:p>
      <w:pPr/>
      <w:r>
        <w:rPr/>
        <w:t xml:space="preserve">كعب بن زهير (ب د ع) كعب بن زهير بن أبي سلمى- واسم أبي سلمى: ربيعة بن رياح بن قرط بن الحارث بن مازن بن خلاوة بن ثعلبة بن ثور بن هذمة بن لاطم بن عثمان بن عمرو بن أد بن طابخة المزني.</w:t>
      </w:r>
    </w:p>
    <w:p/>
    <w:p>
      <w:pPr/>
      <w:r>
        <w:rPr/>
        <w:t xml:space="preserve">له صحبة، وكان قد خرج كعب وأخوه بجير ابنا زهير إلى رسول الله صلى الله عليه وآله وسلم، فلما بلغا «أبرق العزاف» قال «بجير لكعب: أثبت أنت في غنمنا في هذا المكان حتى ألقى هذا الرجل، يعني رسول الله صلى الله عليه وآله وسلم، فأسمع ما يقول. فثبت كعب وخرج بجير، فجاء رسول الله صلى الله عليه وآله وسلم فعرض عليه الإسلام، فأسلم، فبلغ ذلك كعبا فقال:</w:t>
      </w:r>
    </w:p>
    <w:p/>
    <w:p>
      <w:pPr>
        <w:jc w:val="center"/>
      </w:pPr>
      <w:r>
        <w:rPr>
          <w:color w:val="ff0000"/>
        </w:rPr>
        <w:t xml:space="preserve">ألا أبلغا عني بجيرا رسالة</w:t>
      </w:r>
      <w:r>
        <w:rPr>
          <w:color w:val="ff0000"/>
        </w:rPr>
        <w:t xml:space="preserve">      </w:t>
      </w:r>
      <w:r>
        <w:rPr>
          <w:color w:val="ff0000"/>
        </w:rPr>
        <w:t xml:space="preserve"> على أي شيء ويب غيرك دلكا</w:t>
      </w:r>
    </w:p>
    <w:p/>
    <w:p>
      <w:pPr>
        <w:jc w:val="center"/>
      </w:pPr>
      <w:r>
        <w:rPr>
          <w:color w:val="ff0000"/>
        </w:rPr>
        <w:t xml:space="preserve">على خلق لم تلف أما ولا أبا</w:t>
      </w:r>
      <w:r>
        <w:rPr>
          <w:color w:val="ff0000"/>
        </w:rPr>
        <w:t xml:space="preserve">      </w:t>
      </w:r>
      <w:r>
        <w:rPr>
          <w:color w:val="ff0000"/>
        </w:rPr>
        <w:t xml:space="preserve"> عليه ولم تدرك عليه أخا لكا</w:t>
      </w:r>
    </w:p>
    <w:p/>
    <w:p>
      <w:pPr>
        <w:jc w:val="center"/>
      </w:pPr>
      <w:r>
        <w:rPr>
          <w:color w:val="ff0000"/>
        </w:rPr>
        <w:t xml:space="preserve">سقاك أبو بكر بكأس روية</w:t>
      </w:r>
      <w:r>
        <w:rPr>
          <w:color w:val="ff0000"/>
        </w:rPr>
        <w:t xml:space="preserve">      </w:t>
      </w:r>
      <w:r>
        <w:rPr>
          <w:color w:val="ff0000"/>
        </w:rPr>
        <w:t xml:space="preserve"> وأنهلك المأمور منها وعلكا </w:t>
      </w:r>
    </w:p>
    <w:p/>
    <w:p>
      <w:pPr/>
      <w:r>
        <w:rPr/>
        <w:t xml:space="preserve">فلما بلغت أبياته هذه رسول الله صلى الله عليه وآله وسلم أهدر دمه، وقال: «من لقي كعبا فليقتله». فكتب بذلك بجير إلى أخيه، وقال له: «النجاء، وما أراك تفلت!» ثم كتب إليه أن رسول الله صلى الله عليه وآله وسلم لا يأتيه أحد يشهد أن لا إله إلا الله وأن محمدا رسول الله إلا قبل منه، وأسقط ما كان قبل ذلك، فإذا أتاك كتابي هذا فأقبل وأسلم: فأقبل كعب، وقال قصيدته التي مدح فيها رسول الله صلى الله عليه وآله وسلم، وأقبل حتى أناخ راحلته بباب المسجد، مسجد رسول الله صلى الله عليه وآله وسلم، ثم دخل المسجد ورسول الله صلى الله عليه وآله وسلم بين أصحابه، مكان المائدة من القوم، حلقة دون حلقة، يقبل إلى هؤلاء مرة فيحدثهم، وإلى هؤلاء مرة فيحدثهم- قال كعب: فدخلت وعرفت رسول الله صلى الله عليه وآله وسلم بالصفة، فتخطيت حتى جلست إليه، فأسلمت وقلت: الأمان يا رسول الله! قال: ومن أنت؟ قلت: كعب بن ابن زهير. قال: أنت الذي تقول؟ والتفت إلى أبي بكر وقال: كيف يا أبا بكر؟ فأنشده أبو بكر الأبيات، فلما قال:</w:t>
      </w:r>
    </w:p>
    <w:p/>
    <w:p>
      <w:pPr/>
      <w:r>
        <w:rPr/>
        <w:t xml:space="preserve">وأنهلك المأمور منها وعلكا</w:t>
      </w:r>
    </w:p>
    <w:p/>
    <w:p>
      <w:pPr/>
      <w:r>
        <w:rPr/>
        <w:t xml:space="preserve">المأمور: بالراء- قال قلت: يا رسول الله، ما هكذا قلت! قال: كيف قلت؟ قال قلت:</w:t>
      </w:r>
    </w:p>
    <w:p/>
    <w:p>
      <w:pPr/>
      <w:r>
        <w:rPr/>
        <w:t xml:space="preserve">وأنهلك المأمون منها وعلكا</w:t>
      </w:r>
    </w:p>
    <w:p/>
    <w:p>
      <w:pPr/>
      <w:r>
        <w:rPr/>
        <w:t xml:space="preserve">المأمون: بالنون- قال: مأمون والله.</w:t>
      </w:r>
    </w:p>
    <w:p/>
    <w:p>
      <w:pPr/>
      <w:r>
        <w:rPr/>
        <w:t xml:space="preserve">وأنشده القصيدة: </w:t>
      </w:r>
    </w:p>
    <w:p/>
    <w:p>
      <w:pPr>
        <w:jc w:val="center"/>
      </w:pPr>
      <w:r>
        <w:rPr>
          <w:color w:val="ff0000"/>
        </w:rPr>
        <w:t xml:space="preserve">بانت سعاد فقلبي اليوم متبول</w:t>
      </w:r>
      <w:r>
        <w:rPr>
          <w:color w:val="ff0000"/>
        </w:rPr>
        <w:t xml:space="preserve">      </w:t>
      </w:r>
      <w:r>
        <w:rPr>
          <w:color w:val="ff0000"/>
        </w:rPr>
        <w:t xml:space="preserve"> متيم إثرها لم يفد مكبول </w:t>
      </w:r>
    </w:p>
    <w:p/>
    <w:p>
      <w:pPr>
        <w:jc w:val="center"/>
      </w:pPr>
      <w:r>
        <w:rPr>
          <w:color w:val="ff0000"/>
        </w:rPr>
        <w:t xml:space="preserve">إن الرسول لسيف يستضاء به</w:t>
      </w:r>
      <w:r>
        <w:rPr>
          <w:color w:val="ff0000"/>
        </w:rPr>
        <w:t xml:space="preserve">      </w:t>
      </w:r>
      <w:r>
        <w:rPr>
          <w:color w:val="ff0000"/>
        </w:rPr>
        <w:t xml:space="preserve"> مهند من سيوف الله مسلول</w:t>
      </w:r>
    </w:p>
    <w:p/>
    <w:p>
      <w:pPr>
        <w:jc w:val="center"/>
      </w:pPr>
      <w:r>
        <w:rPr>
          <w:color w:val="ff0000"/>
        </w:rPr>
        <w:t xml:space="preserve">أنبئت أن رسول الله أوعدني</w:t>
      </w:r>
      <w:r>
        <w:rPr>
          <w:color w:val="ff0000"/>
        </w:rPr>
        <w:t xml:space="preserve">      </w:t>
      </w:r>
      <w:r>
        <w:rPr>
          <w:color w:val="ff0000"/>
        </w:rPr>
        <w:t xml:space="preserve"> والعفو عند رسول الله مأمول</w:t>
      </w:r>
    </w:p>
    <w:p/>
    <w:p>
      <w:pPr/>
      <w:r>
        <w:rPr/>
        <w:t xml:space="preserve">فأشار رسول الله صلى الله عليه وآله وسلم إلى من معه: أن اسمعوا، حتى أنشده القصيدة.</w:t>
      </w:r>
    </w:p>
    <w:p/>
    <w:p>
      <w:pPr/>
      <w:r>
        <w:rPr/>
        <w:t xml:space="preserve">وكان قدومه على رسول الله صلى الله عليه وآله وسلم بعد انصرافه من الطائف. ومن جيد شعره قوله: </w:t>
      </w:r>
    </w:p>
    <w:p/>
    <w:p>
      <w:pPr>
        <w:jc w:val="center"/>
      </w:pPr>
      <w:r>
        <w:rPr>
          <w:color w:val="ff0000"/>
        </w:rPr>
        <w:t xml:space="preserve">لو كنت أعجب من شيء لأعجبني</w:t>
      </w:r>
      <w:r>
        <w:rPr>
          <w:color w:val="ff0000"/>
        </w:rPr>
        <w:t xml:space="preserve">      </w:t>
      </w:r>
      <w:r>
        <w:rPr>
          <w:color w:val="ff0000"/>
        </w:rPr>
        <w:t xml:space="preserve"> سعى الفتى وهو مخبوء له القدر</w:t>
      </w:r>
    </w:p>
    <w:p/>
    <w:p>
      <w:pPr>
        <w:jc w:val="center"/>
      </w:pPr>
      <w:r>
        <w:rPr>
          <w:color w:val="ff0000"/>
        </w:rPr>
        <w:t xml:space="preserve">يسعى الفتى لأمور ليس يدركها</w:t>
      </w:r>
      <w:r>
        <w:rPr>
          <w:color w:val="ff0000"/>
        </w:rPr>
        <w:t xml:space="preserve">      </w:t>
      </w:r>
      <w:r>
        <w:rPr>
          <w:color w:val="ff0000"/>
        </w:rPr>
        <w:t xml:space="preserve"> والنفس واحدة والهم منتشر</w:t>
      </w:r>
    </w:p>
    <w:p/>
    <w:p>
      <w:pPr>
        <w:jc w:val="center"/>
      </w:pPr>
      <w:r>
        <w:rPr>
          <w:color w:val="ff0000"/>
        </w:rPr>
        <w:t xml:space="preserve">والمرء ما عاش ممدود له أمل</w:t>
      </w:r>
      <w:r>
        <w:rPr>
          <w:color w:val="ff0000"/>
        </w:rPr>
        <w:t xml:space="preserve">      </w:t>
      </w:r>
      <w:r>
        <w:rPr>
          <w:color w:val="ff0000"/>
        </w:rPr>
        <w:t xml:space="preserve"> لا تنتهي العين حتى ينتهي الأثر</w:t>
      </w:r>
    </w:p>
    <w:p/>
    <w:p>
      <w:pPr/>
      <w:r>
        <w:rPr/>
        <w:t xml:space="preserve">ومما يستحسن ويستجاد له أيضا قوله:</w:t>
      </w:r>
    </w:p>
    <w:p/>
    <w:p>
      <w:pPr>
        <w:jc w:val="center"/>
      </w:pPr>
      <w:r>
        <w:rPr>
          <w:color w:val="ff0000"/>
        </w:rPr>
        <w:t xml:space="preserve">إن كنت لا ترهب ذمي لما</w:t>
      </w:r>
      <w:r>
        <w:rPr>
          <w:color w:val="ff0000"/>
        </w:rPr>
        <w:t xml:space="preserve">      </w:t>
      </w:r>
      <w:r>
        <w:rPr>
          <w:color w:val="ff0000"/>
        </w:rPr>
        <w:t xml:space="preserve"> تعرف من صفحي عن الجاهل</w:t>
      </w:r>
    </w:p>
    <w:p/>
    <w:p>
      <w:pPr>
        <w:jc w:val="center"/>
      </w:pPr>
      <w:r>
        <w:rPr>
          <w:color w:val="ff0000"/>
        </w:rPr>
        <w:t xml:space="preserve">فاخش سكوتي إذ أنا منصت</w:t>
      </w:r>
      <w:r>
        <w:rPr>
          <w:color w:val="ff0000"/>
        </w:rPr>
        <w:t xml:space="preserve">      </w:t>
      </w:r>
      <w:r>
        <w:rPr>
          <w:color w:val="ff0000"/>
        </w:rPr>
        <w:t xml:space="preserve"> فيك لمسموع خنى القائل</w:t>
      </w:r>
    </w:p>
    <w:p/>
    <w:p>
      <w:pPr>
        <w:jc w:val="center"/>
      </w:pPr>
      <w:r>
        <w:rPr>
          <w:color w:val="ff0000"/>
        </w:rPr>
        <w:t xml:space="preserve">فالسامع الذام شريك له</w:t>
      </w:r>
      <w:r>
        <w:rPr>
          <w:color w:val="ff0000"/>
        </w:rPr>
        <w:t xml:space="preserve">      </w:t>
      </w:r>
      <w:r>
        <w:rPr>
          <w:color w:val="ff0000"/>
        </w:rPr>
        <w:t xml:space="preserve"> ومطعم المأكول كالأكل</w:t>
      </w:r>
    </w:p>
    <w:p/>
    <w:p>
      <w:pPr>
        <w:jc w:val="center"/>
      </w:pPr>
      <w:r>
        <w:rPr>
          <w:color w:val="ff0000"/>
        </w:rPr>
        <w:t xml:space="preserve">مقالة السوء إلى أهلها</w:t>
      </w:r>
      <w:r>
        <w:rPr>
          <w:color w:val="ff0000"/>
        </w:rPr>
        <w:t xml:space="preserve">      </w:t>
      </w:r>
      <w:r>
        <w:rPr>
          <w:color w:val="ff0000"/>
        </w:rPr>
        <w:t xml:space="preserve"> أسرع من منحدر سائل</w:t>
      </w:r>
    </w:p>
    <w:p/>
    <w:p>
      <w:pPr>
        <w:jc w:val="center"/>
      </w:pPr>
      <w:r>
        <w:rPr>
          <w:color w:val="ff0000"/>
        </w:rPr>
        <w:t xml:space="preserve">ومن دعا الناس إلى ذمه</w:t>
      </w:r>
      <w:r>
        <w:rPr>
          <w:color w:val="ff0000"/>
        </w:rPr>
        <w:t xml:space="preserve">      </w:t>
      </w:r>
      <w:r>
        <w:rPr>
          <w:color w:val="ff0000"/>
        </w:rPr>
        <w:t xml:space="preserve"> ذموه بالحق وبالباطل</w:t>
      </w:r>
    </w:p>
    <w:p/>
    <w:p>
      <w:pPr/>
      <w:r>
        <w:rPr/>
        <w:t xml:space="preserve">وهي أكثر من هذا.</w:t>
      </w:r>
    </w:p>
    <w:p/>
    <w:p>
      <w:pPr/>
      <w:r>
        <w:rPr/>
        <w:t xml:space="preserve">وكان رسول الله صلى الله عليه وآله وسلم قد أعطاه بردة له، وهي التي عند الخلفاء إلى الآن. وكان أبوه زهير قد توفي قبل المبعث بسنة، قاله أبو أحمد العسكري.</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1036)/(دار الكتب العلمية - بيروت،1994،ط 1،ج 4،ص 449)/(دار الفكر - بيروت،1989،ط 1،ج 4،ص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زهير
</w:t>
      </w:r>
    </w:p>
    <w:p>
      <w:pPr/>
      <w:r>
        <w:rPr/>
        <w:t xml:space="preserve">كعب بن زهير بن أبي سلمى، بضم أوله، واسمه ربيعة بن رياح، بكسرة ثم تحتانية، ابن قرط بن الحارث بن مازن بن خلاوة بن ثعلبة بن ثور بن لاطم بن عثمان بن مزينة المزني الشاعر المشهور.</w:t>
      </w:r>
    </w:p>
    <w:p/>
    <w:p>
      <w:pPr/>
      <w:r>
        <w:rPr/>
        <w:t xml:space="preserve">صحابي معروف قال ابن أبي عاصم في الآحاد والمثاني: حدثنا يحيى بن عمر بن جريج، حدثنا إبراهيم بن المنذر، حدثنا الحجاج بن ذي الرقيبة بن عبد الرحمن بن كعب بن زهير، عن أبيه، عن جده، قال: خرج كعب وبجير حتى أتيا أبرق، فقال بجير لكعب: اثبت في غنمنا هنا حتى آتي هذا الرجل، فأسمع ما يقول، فجاء بجير رسول الله صلى الله عليه وآله وسلم فأسلم، فبلغ ذلك كعبا فقال:</w:t>
      </w:r>
    </w:p>
    <w:p/>
    <w:p>
      <w:pPr>
        <w:jc w:val="center"/>
      </w:pPr>
      <w:r>
        <w:rPr>
          <w:color w:val="ff0000"/>
        </w:rPr>
        <w:t xml:space="preserve">ألا أبلغا عني بجيرا رسالة</w:t>
      </w:r>
      <w:r>
        <w:rPr>
          <w:color w:val="ff0000"/>
        </w:rPr>
        <w:t xml:space="preserve">      </w:t>
      </w:r>
      <w:r>
        <w:rPr>
          <w:color w:val="ff0000"/>
        </w:rPr>
        <w:t xml:space="preserve">على أي شيء ويب غيرك دلكا</w:t>
      </w:r>
    </w:p>
    <w:p/>
    <w:p>
      <w:pPr>
        <w:jc w:val="center"/>
      </w:pPr>
      <w:r>
        <w:rPr>
          <w:color w:val="ff0000"/>
        </w:rPr>
        <w:t xml:space="preserve">على خلق لم تلف أما ولا أبا</w:t>
      </w:r>
      <w:r>
        <w:rPr>
          <w:color w:val="ff0000"/>
        </w:rPr>
        <w:t xml:space="preserve">      </w:t>
      </w:r>
      <w:r>
        <w:rPr>
          <w:color w:val="ff0000"/>
        </w:rPr>
        <w:t xml:space="preserve">عليه ولم تدرك عليه أخا لكا</w:t>
      </w:r>
    </w:p>
    <w:p/>
    <w:p>
      <w:pPr>
        <w:jc w:val="center"/>
      </w:pPr>
      <w:r>
        <w:rPr>
          <w:color w:val="ff0000"/>
        </w:rPr>
        <w:t xml:space="preserve">سقاك أبو بكر بكأس روية</w:t>
      </w:r>
      <w:r>
        <w:rPr>
          <w:color w:val="ff0000"/>
        </w:rPr>
        <w:t xml:space="preserve">      </w:t>
      </w:r>
      <w:r>
        <w:rPr>
          <w:color w:val="ff0000"/>
        </w:rPr>
        <w:t xml:space="preserve">فأنهلك المأمور منها وعلكا </w:t>
      </w:r>
    </w:p>
    <w:p/>
    <w:p>
      <w:pPr/>
      <w:r>
        <w:rPr/>
        <w:t xml:space="preserve">فبلغت أبياته رسول الله صلى الله عليه وآله وسلم، فقال: «من لقي كعبا فليقتله»، وأهدر دمه، وكتب بذلك بجير إليه، ويقول له: النجاء. ثم كتب إليه إنه لا يأتيه أحد مسلما إلا قبل منه، وأسقط ما كان قبل ذلك، فأسلم كعب، وقدم حتى أناخ بباب المسجد، قال: فعرفت رسول الله صلى الله عليه وآله وسلم بالصفة فتخطيت حتى جلست إليه</w:t>
      </w:r>
    </w:p>
    <w:p/>
    <w:p>
      <w:pPr/>
      <w:r>
        <w:rPr/>
        <w:t xml:space="preserve">فأسلمت، ثم قلت: الأمان يا رسول الله، أنا كعب بن زهير قال: «أنت الذي تقول»؟ والتفت إلى أبي بكر. فقال: كيف؟ قال: فذكر الأبيات الثلاثة، فلما قال فأنهلك المأمور فقلت: يا رسول الله، ما هكذا قلت، وإنما قلت المأمون قال: «مأمون والله»</w:t>
      </w:r>
    </w:p>
    <w:p/>
    <w:p>
      <w:pPr/>
      <w:r>
        <w:rPr/>
        <w:t xml:space="preserve">وأنشده القصيدة التي أولها: بانت سعاد، وساق القصيدة.</w:t>
      </w:r>
    </w:p>
    <w:p/>
    <w:p>
      <w:pPr/>
      <w:r>
        <w:rPr/>
        <w:t xml:space="preserve">ووقعت لنا بعلو في جزء إبراهيم بن ديزيل الكبير، وأخرج ابن قانع من طريق الزبير بن بكار، عن بعض أهل المدينة، عن يحيى بن سعيد، عن سعيد بن المسيب، قال: لما انتهى إلى كعب بن زهير قتل ابن خطل، وكان بلغه أن النبي صلى الله عليه وآله وسلم أوعده بما أوعد به خطل قيل لكعب: إن لم تدارك نفسك قتلت، فقدم المدينة، فسأل عن أرق أصحاب رسول الله صلى الله عليه وآله وسلم فدل على أبي بكر، فأخبره خبره، فمشى أبو بكر وكعب على أثره، وقد التثم حتى صار بين يدي النبي صلى الله عليه وآله وسلم، فقال: رجل يبايعك، فمد النبي صلى الله عليه وآله وسلم يده، فمد كعب يده فبايعه، وأسفر عن وجهه، فأنشده قصيدته التي يقول فيها:</w:t>
      </w:r>
    </w:p>
    <w:p/>
    <w:p>
      <w:pPr>
        <w:jc w:val="center"/>
      </w:pPr>
      <w:r>
        <w:rPr>
          <w:color w:val="ff0000"/>
        </w:rPr>
        <w:t xml:space="preserve">نبئت أن رسول الله أوعدني</w:t>
      </w:r>
      <w:r>
        <w:rPr>
          <w:color w:val="ff0000"/>
        </w:rPr>
        <w:t xml:space="preserve">      </w:t>
      </w:r>
      <w:r>
        <w:rPr>
          <w:color w:val="ff0000"/>
        </w:rPr>
        <w:t xml:space="preserve">والعفو عند رسول الله مأمول</w:t>
      </w:r>
    </w:p>
    <w:p/>
    <w:p>
      <w:pPr/>
      <w:r>
        <w:rPr/>
        <w:t xml:space="preserve">وفيها</w:t>
      </w:r>
    </w:p>
    <w:p/>
    <w:p>
      <w:pPr>
        <w:jc w:val="center"/>
      </w:pPr>
      <w:r>
        <w:rPr>
          <w:color w:val="ff0000"/>
        </w:rPr>
        <w:t xml:space="preserve">إن الرسول لنور يستضاء به</w:t>
      </w:r>
      <w:r>
        <w:rPr>
          <w:color w:val="ff0000"/>
        </w:rPr>
        <w:t xml:space="preserve">      </w:t>
      </w:r>
      <w:r>
        <w:rPr>
          <w:color w:val="ff0000"/>
        </w:rPr>
        <w:t xml:space="preserve">مهند من سيوف الله مسلول </w:t>
      </w:r>
    </w:p>
    <w:p/>
    <w:p>
      <w:pPr/>
      <w:r>
        <w:rPr/>
        <w:t xml:space="preserve">فكساه النبي صلى الله عليه وآله وسلم بردة له، فاشتراها معاوية من ولده، فهي التي يلبسها الخلفاء في الأعياد.</w:t>
      </w:r>
    </w:p>
    <w:p/>
    <w:p>
      <w:pPr/>
      <w:r>
        <w:rPr/>
        <w:t xml:space="preserve">وقال ابن أبي الدنيا: حدثنا أحمد بن المقدام، حدثنا عمر بن علي، حدثنا زكريا- هو ابن أبي زائدة، عن الشعبي، قال: أنشد النابغة الذبياني النعمان بن المنذر:</w:t>
      </w:r>
    </w:p>
    <w:p/>
    <w:p>
      <w:pPr>
        <w:jc w:val="center"/>
      </w:pPr>
      <w:r>
        <w:rPr>
          <w:color w:val="ff0000"/>
        </w:rPr>
        <w:t xml:space="preserve">تراك الأرض إما مت خفا</w:t>
      </w:r>
      <w:r>
        <w:rPr>
          <w:color w:val="ff0000"/>
        </w:rPr>
        <w:t xml:space="preserve">      </w:t>
      </w:r>
      <w:r>
        <w:rPr>
          <w:color w:val="ff0000"/>
        </w:rPr>
        <w:t xml:space="preserve">وتحيا ما حييت بها ثقيلا </w:t>
      </w:r>
    </w:p>
    <w:p/>
    <w:p>
      <w:pPr/>
      <w:r>
        <w:rPr/>
        <w:t xml:space="preserve">فقال له النعمان: هذا البيت إن لم تأت بعده ببيت يوضح معناه، وإلا كان إلى الهجاء أقرب، فتعسر على النابغة النظم، فقال له النعمان: قد أجلتك ثلاثا، فإن قلت فلك مائة من الإبل العصافير، وإلا فضربة بالسيف بالغة ما بلغت، فخرج النابغة وهو وجل، فلقي زهير بن أبي سلمى فذكر له ذلك، فقال: اخرج بنا إلى البرية، فتبعهما كعب فرده زهير، فقال له النابغة: دع ابن أخي يخرج معنا وأردفه، فلم يحضرهما شيء، فقال كعب للنابغة: يا عم، ما يمنعك أن تقول:</w:t>
      </w:r>
    </w:p>
    <w:p/>
    <w:p>
      <w:pPr>
        <w:jc w:val="center"/>
      </w:pPr>
      <w:r>
        <w:rPr>
          <w:color w:val="ff0000"/>
        </w:rPr>
        <w:t xml:space="preserve">وذلك إن فللت الغي عنها</w:t>
      </w:r>
      <w:r>
        <w:rPr>
          <w:color w:val="ff0000"/>
        </w:rPr>
        <w:t xml:space="preserve">      </w:t>
      </w:r>
      <w:r>
        <w:rPr>
          <w:color w:val="ff0000"/>
        </w:rPr>
        <w:t xml:space="preserve">فتمنع جانبيها أن تميلا</w:t>
      </w:r>
    </w:p>
    <w:p/>
    <w:p>
      <w:pPr/>
      <w:r>
        <w:rPr/>
        <w:t xml:space="preserve">فأعجب النابغة، وغدا على النعمان فأنشده فأعطاه المائة فوهبها لكعب بن زهير فأبى أن يقبلها.</w:t>
      </w:r>
    </w:p>
    <w:p/>
    <w:p>
      <w:pPr/>
      <w:r>
        <w:rPr/>
        <w:t xml:space="preserve">وذكرها ابن دريد في «أماليه» على غير هذا الوجه، قال: أنبأنا السكن بن سعيد، حدثنا محمد بن عباد، حدثنا ابن الكلبي، قال: زار النابغة زهيرا، فنحر له وأكرمه، وجاء بشراب فجلسا، فعرض لهما شعره، فقال النابغة البيت الأول، وقال بعده: نزلت بمستقر العز منها ثم وقف، فقال لزهير: أجزه، فهمهم ولم يحضره شيء، وكان حينئذ يلعب بالتراب مع الصبيان، فأقبل فرأى كلا منهما ذقنه على صدره، ففكر فقال: يا أبت، ما لي أراك قد اغتممت؟ فقال: تنح، لا أم لك! فدعاه النابغة فوضعه على فخذه، وأنشده، فقال: ما يمنعك أن تقول</w:t>
      </w:r>
    </w:p>
    <w:p/>
    <w:p>
      <w:pPr/>
      <w:r>
        <w:rPr/>
        <w:t xml:space="preserve">#فتمنع جانبيها أن تميلافضمه أبوه إليه، وقال: ابني ورب الكعبة.</w:t>
      </w:r>
    </w:p>
    <w:p/>
    <w:p>
      <w:pPr/>
      <w:r>
        <w:rPr/>
        <w:t xml:space="preserve">وقال أبو أحمد العسكري: وكان موت زهير قبل المبعث. وقال ابن إسحاق: كان قدوم كعب بن زهير بعد الطائف. وقال خلف الأحمر: لولا قصائد لزهير ما فضلته على ابنه كعب، وكان زهير وولداه: بجير وكعب، وولدا كعب عقبة والعوام شعراء.</w:t>
      </w:r>
    </w:p>
    <w:p/>
    <w:p>
      <w:pPr/>
      <w:r>
        <w:rPr/>
        <w:t xml:space="preserve">وقال الحطيئة لكعب بن زهير: أنتم أهل بيت ينظر إليكم في الشعر، فاذكرني في شعرك، ففعل. وقال أبو عمر: من جيد شعر كعب.</w:t>
      </w:r>
    </w:p>
    <w:p/>
    <w:p>
      <w:pPr>
        <w:jc w:val="center"/>
      </w:pPr>
      <w:r>
        <w:rPr>
          <w:color w:val="ff0000"/>
        </w:rPr>
        <w:t xml:space="preserve">لو كنت أعجب من شيء لأعجبني</w:t>
      </w:r>
      <w:r>
        <w:rPr>
          <w:color w:val="ff0000"/>
        </w:rPr>
        <w:t xml:space="preserve">      </w:t>
      </w:r>
      <w:r>
        <w:rPr>
          <w:color w:val="ff0000"/>
        </w:rPr>
        <w:t xml:space="preserve">سعي الفتى وهو مخبوء له القدر</w:t>
      </w:r>
    </w:p>
    <w:p/>
    <w:p>
      <w:pPr>
        <w:jc w:val="center"/>
      </w:pPr>
      <w:r>
        <w:rPr>
          <w:color w:val="ff0000"/>
        </w:rPr>
        <w:t xml:space="preserve">يسعى الفتى لأمور ليس يدركها</w:t>
      </w:r>
      <w:r>
        <w:rPr>
          <w:color w:val="ff0000"/>
        </w:rPr>
        <w:t xml:space="preserve">      </w:t>
      </w:r>
      <w:r>
        <w:rPr>
          <w:color w:val="ff0000"/>
        </w:rPr>
        <w:t xml:space="preserve">فالنفس واحدة والهم منتشر</w:t>
      </w:r>
    </w:p>
    <w:p/>
    <w:p>
      <w:pPr>
        <w:jc w:val="center"/>
      </w:pPr>
      <w:r>
        <w:rPr>
          <w:color w:val="ff0000"/>
        </w:rPr>
        <w:t xml:space="preserve">والمرء ما عاش ممدود له أمل</w:t>
      </w:r>
      <w:r>
        <w:rPr>
          <w:color w:val="ff0000"/>
        </w:rPr>
        <w:t xml:space="preserve">      </w:t>
      </w:r>
      <w:r>
        <w:rPr>
          <w:color w:val="ff0000"/>
        </w:rPr>
        <w:t xml:space="preserve">لا تنتهي العين حتى ينتهي الأثر </w:t>
      </w:r>
    </w:p>
    <w:p/>
    <w:p>
      <w:pPr>
        <w:jc w:val="start"/>
        <w:bidi/>
      </w:pPr>
      <w:r>
        <w:rPr>
          <w:sz w:val="24"/>
          <w:szCs w:val="24"/>
          <w:b w:val="1"/>
          <w:bCs w:val="1"/>
          <w:rtl/>
        </w:rPr>
        <w:t xml:space="preserve">
الإصابة في تمييز الصحابة،(دار الكتب العلمية - بيروت،1995،ط 1،ج 5،ص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زهير صاحب البردة
</w:t>
      </w:r>
    </w:p>
    <w:p>
      <w:pPr/>
      <w:r>
        <w:rPr/>
        <w:t xml:space="preserve">كعب بن زهير صاحب البردة كعب بن زهير بن أبي سلمى ربيعة بن رباح المزني، من مزينة بن أد بن طابخة، وكانت محلتهم في بلاد غطفان، فيظن الناس أنهم من غطفان. حدثنا الشيخ الإمام الحافظ فتح الدين محمد بن سيد الناس اليعمري بالقاهرة سنة اثنتين وثلاثين وسبعمائة، قال: قرأت على أبي المعالي أحمد بن إسحاق الهمذاني، أخبركم عبد القوي بن عبد الله السعدي سماعا أنا أبو محمد ابن رفاعة أنا أبو الحسن الخلعي أنا عبد الرحمن بن عمر النحاس أنا أبو محمد ابن الورد، أنا عبد الرحيم البرقي ثنا عبد الملك بن هشام عن زياد البكائي عن محمد بن إسحاق قال: لما قدم النبي صلى الله عليه وسلم من منصرفه عن الطائف، كتب بجير بن زهير إلى أخيه كعب يخبره: أن رسول الله صلى الله عليه وسلم قتل رجالا بمكة ممن كان يهجوه ويؤذيه، وأن من بقي من شعراء قريش ابن الزبعرى وهبيرة بن أبي وهب، قد هربوا في كل وجه، فإن كنت لك في نفسك حاجة فطر إلى رسول الله صلى الله عليه وسلم فإنه لا يقتل أحدا جاءه تائبا، وإن أنت لم تفعل فانج إلى نجائك.</w:t>
      </w:r>
    </w:p>
    <w:p/>
    <w:p>
      <w:pPr/>
      <w:r>
        <w:rPr/>
        <w:t xml:space="preserve">وكان كعب قد قال:</w:t>
      </w:r>
    </w:p>
    <w:p/>
    <w:p>
      <w:pPr>
        <w:jc w:val="center"/>
      </w:pPr>
      <w:r>
        <w:rPr>
          <w:color w:val="ff0000"/>
        </w:rPr>
        <w:t xml:space="preserve">ألا أبلغا عني بجيرا رسالة</w:t>
      </w:r>
      <w:r>
        <w:rPr>
          <w:color w:val="ff0000"/>
        </w:rPr>
        <w:t xml:space="preserve">      </w:t>
      </w:r>
      <w:r>
        <w:rPr>
          <w:color w:val="ff0000"/>
        </w:rPr>
        <w:t xml:space="preserve">فهل لك فيما قلت ويحك هل لكا</w:t>
      </w:r>
    </w:p>
    <w:p/>
    <w:p>
      <w:pPr>
        <w:jc w:val="center"/>
      </w:pPr>
      <w:r>
        <w:rPr>
          <w:color w:val="ff0000"/>
        </w:rPr>
        <w:t xml:space="preserve">فبين لنا إن كنت لست بفاعل</w:t>
      </w:r>
      <w:r>
        <w:rPr>
          <w:color w:val="ff0000"/>
        </w:rPr>
        <w:t xml:space="preserve">      </w:t>
      </w:r>
      <w:r>
        <w:rPr>
          <w:color w:val="ff0000"/>
        </w:rPr>
        <w:t xml:space="preserve">على أي شيء غير ذلك دلكا</w:t>
      </w:r>
    </w:p>
    <w:p/>
    <w:p>
      <w:pPr>
        <w:jc w:val="center"/>
      </w:pPr>
      <w:r>
        <w:rPr>
          <w:color w:val="ff0000"/>
        </w:rPr>
        <w:t xml:space="preserve">على خلق لم ألف يوما أبا له</w:t>
      </w:r>
      <w:r>
        <w:rPr>
          <w:color w:val="ff0000"/>
        </w:rPr>
        <w:t xml:space="preserve">      </w:t>
      </w:r>
      <w:r>
        <w:rPr>
          <w:color w:val="ff0000"/>
        </w:rPr>
        <w:t xml:space="preserve">عليه وما تلفي عليه أبا لكا</w:t>
      </w:r>
    </w:p>
    <w:p/>
    <w:p>
      <w:pPr>
        <w:jc w:val="center"/>
      </w:pPr>
      <w:r>
        <w:rPr>
          <w:color w:val="ff0000"/>
        </w:rPr>
        <w:t xml:space="preserve">فإن أنت لم تفعل فلست بآسف</w:t>
      </w:r>
      <w:r>
        <w:rPr>
          <w:color w:val="ff0000"/>
        </w:rPr>
        <w:t xml:space="preserve">      </w:t>
      </w:r>
      <w:r>
        <w:rPr>
          <w:color w:val="ff0000"/>
        </w:rPr>
        <w:t xml:space="preserve">ولا قائل إما عثرت: لعا لكا</w:t>
      </w:r>
    </w:p>
    <w:p/>
    <w:p>
      <w:pPr>
        <w:jc w:val="center"/>
      </w:pPr>
      <w:r>
        <w:rPr>
          <w:color w:val="ff0000"/>
        </w:rPr>
        <w:t xml:space="preserve">سقاك بها المأمون كأسا روية</w:t>
      </w:r>
      <w:r>
        <w:rPr>
          <w:color w:val="ff0000"/>
        </w:rPr>
        <w:t xml:space="preserve">      </w:t>
      </w:r>
      <w:r>
        <w:rPr>
          <w:color w:val="ff0000"/>
        </w:rPr>
        <w:t xml:space="preserve">فأنهلك المأمون منها وعلكا</w:t>
      </w:r>
    </w:p>
    <w:p/>
    <w:p>
      <w:pPr/>
      <w:r>
        <w:rPr/>
        <w:t xml:space="preserve">قال: وبعث بها إلى بجير، فلما أتت بجيرا كره أن يكتمها رسول الله صلى الله عليه وسلم، فأنشده إياها، فقال رسول الله صلى الله عليه وسلم: سقاك بها المأمون صدق وإنه لكذوب، وأنا المأمون، ولما سمع على خلق لم تلف أما ولا أبا عليه قال: أجل، لم يلف أباه ولا أمه عليه.</w:t>
      </w:r>
    </w:p>
    <w:p/>
    <w:p>
      <w:pPr/>
      <w:r>
        <w:rPr/>
        <w:t xml:space="preserve">ثم قال بجير لكعب:</w:t>
      </w:r>
    </w:p>
    <w:p/>
    <w:p>
      <w:pPr>
        <w:jc w:val="center"/>
      </w:pPr>
      <w:r>
        <w:rPr>
          <w:color w:val="ff0000"/>
        </w:rPr>
        <w:t xml:space="preserve">من مبلغ كعبا فهل لك في التي</w:t>
      </w:r>
      <w:r>
        <w:rPr>
          <w:color w:val="ff0000"/>
        </w:rPr>
        <w:t xml:space="preserve">      </w:t>
      </w:r>
      <w:r>
        <w:rPr>
          <w:color w:val="ff0000"/>
        </w:rPr>
        <w:t xml:space="preserve">تلوم عليها باطلا وهي أحزم</w:t>
      </w:r>
    </w:p>
    <w:p/>
    <w:p>
      <w:pPr>
        <w:jc w:val="center"/>
      </w:pPr>
      <w:r>
        <w:rPr>
          <w:color w:val="ff0000"/>
        </w:rPr>
        <w:t xml:space="preserve">إلى الله لا العزى ولا اللات وحده</w:t>
      </w:r>
      <w:r>
        <w:rPr>
          <w:color w:val="ff0000"/>
        </w:rPr>
        <w:t xml:space="preserve">      </w:t>
      </w:r>
      <w:r>
        <w:rPr>
          <w:color w:val="ff0000"/>
        </w:rPr>
        <w:t xml:space="preserve">فتنجو إذا كان النجاء وتسلم</w:t>
      </w:r>
    </w:p>
    <w:p/>
    <w:p>
      <w:pPr>
        <w:jc w:val="center"/>
      </w:pPr>
      <w:r>
        <w:rPr>
          <w:color w:val="ff0000"/>
        </w:rPr>
        <w:t xml:space="preserve">لدى يوم لا ينجو وليس بمفلت</w:t>
      </w:r>
      <w:r>
        <w:rPr>
          <w:color w:val="ff0000"/>
        </w:rPr>
        <w:t xml:space="preserve">      </w:t>
      </w:r>
      <w:r>
        <w:rPr>
          <w:color w:val="ff0000"/>
        </w:rPr>
        <w:t xml:space="preserve">من الناس إلا طاهر القلب مسلم</w:t>
      </w:r>
    </w:p>
    <w:p/>
    <w:p>
      <w:pPr>
        <w:jc w:val="center"/>
      </w:pPr>
      <w:r>
        <w:rPr>
          <w:color w:val="ff0000"/>
        </w:rPr>
        <w:t xml:space="preserve">فدين زهير وهو لا شيء دينه</w:t>
      </w:r>
      <w:r>
        <w:rPr>
          <w:color w:val="ff0000"/>
        </w:rPr>
        <w:t xml:space="preserve">      </w:t>
      </w:r>
      <w:r>
        <w:rPr>
          <w:color w:val="ff0000"/>
        </w:rPr>
        <w:t xml:space="preserve">ودين أبي سلمى علي محرم</w:t>
      </w:r>
    </w:p>
    <w:p/>
    <w:p>
      <w:pPr/>
      <w:r>
        <w:rPr/>
        <w:t xml:space="preserve">فلما بلغ كعبا الكتاب ضاقت به الأرض، وأشفق على نفسه، وأرجف به من كان في حاضره من عدوه فقالوا: هو مقتول.</w:t>
      </w:r>
    </w:p>
    <w:p/>
    <w:p>
      <w:pPr/>
      <w:r>
        <w:rPr/>
        <w:t xml:space="preserve">فلما لم يجد من شيء بدا قال قصيدته التي يمدح فيها رسول الله صلى الله عليه وسلم، ويذكر خوفه وإرجاف الوشاة به من عدوه.</w:t>
      </w:r>
    </w:p>
    <w:p/>
    <w:p>
      <w:pPr/>
      <w:r>
        <w:rPr/>
        <w:t xml:space="preserve">ثم خرج حتى قدم المدينة، فنزل على رجل كانت بينه وبينه معرفة من جهينة، كما ذكر لي، فغدا به إلى رسول الله صلى الله عليه وسلم فقال: هذا رسول الله فقم إليه واستأمنه، فذكر لي: قام إلى سول الله صلى الله عليه وسلم حتى جلس إليه، فوضع يده في يده، وكان رسول الله صلى الله عليه وسلم لا يعرفه، فقال: يا رسول الله، إن كعب بن زهير قد جاء ليستأمن منك تائبا مسلما فهل أنت قابل منه إن أنا جئتك به؟ قال رسول الله صلى الله عليه وسلم: نعم، قال: يا رسول الله أنا كعب بن زهير.</w:t>
      </w:r>
    </w:p>
    <w:p/>
    <w:p>
      <w:pPr/>
      <w:r>
        <w:rPr/>
        <w:t xml:space="preserve">قال ابن إسحاق: فحدثني عاصم بن عمر بن قتادة أنه وثب عليه رجل من الأنصار، فقال: يا رسول الله، دعني وعدو الله أضرب عنقه، فقال رسول الله صلى الله عليه وسلم: دعه عنك فإنه قد جاء تائبا مسلما نازعا، قال: فغضب كعب على هذا الحي من الأنصار لما صنع به صاحبهم، وذلك أنه لم يتكلم فيه رجل من المهاجرين إلا بخير، فقال قصيدته التي قال حين قدم على رسول الله صلى الله عليه وسلم:</w:t>
      </w:r>
    </w:p>
    <w:p/>
    <w:p>
      <w:pPr/>
      <w:r>
        <w:rPr/>
        <w:t xml:space="preserve">#بانت سعاد فقلبي اليوم متبول...القصيدة. انتهى كلام ابن إسحاق.وكعب وأخوه بجير وأبوهما زهير من فحول الشعراء.</w:t>
      </w:r>
    </w:p>
    <w:p/>
    <w:p>
      <w:pPr/>
      <w:r>
        <w:rPr/>
        <w:t xml:space="preserve">ولكعب ابن شاعر أيضا اسمه عقبة، ولقبه المضرب؛ لأنه شبب بامرأة فضربه أخوها بالسيف ضربات كثيرة فلم يمت.</w:t>
      </w:r>
    </w:p>
    <w:p/>
    <w:p>
      <w:pPr/>
      <w:r>
        <w:rPr/>
        <w:t xml:space="preserve">وله أيضا ابن يقال له العوام شاعر. ومما يستجاد من شعر كعب قوله:</w:t>
      </w:r>
    </w:p>
    <w:p/>
    <w:p>
      <w:pPr>
        <w:jc w:val="center"/>
      </w:pPr>
      <w:r>
        <w:rPr>
          <w:color w:val="ff0000"/>
        </w:rPr>
        <w:t xml:space="preserve">لو كنت أعجب من شيء لأعجبني</w:t>
      </w:r>
      <w:r>
        <w:rPr>
          <w:color w:val="ff0000"/>
        </w:rPr>
        <w:t xml:space="preserve">      </w:t>
      </w:r>
      <w:r>
        <w:rPr>
          <w:color w:val="ff0000"/>
        </w:rPr>
        <w:t xml:space="preserve">سعي الفتى وهو مخبوء له القدر</w:t>
      </w:r>
    </w:p>
    <w:p/>
    <w:p>
      <w:pPr>
        <w:jc w:val="center"/>
      </w:pPr>
      <w:r>
        <w:rPr>
          <w:color w:val="ff0000"/>
        </w:rPr>
        <w:t xml:space="preserve">يسعى الفتى لأمور ليس يدركها</w:t>
      </w:r>
      <w:r>
        <w:rPr>
          <w:color w:val="ff0000"/>
        </w:rPr>
        <w:t xml:space="preserve">      </w:t>
      </w:r>
      <w:r>
        <w:rPr>
          <w:color w:val="ff0000"/>
        </w:rPr>
        <w:t xml:space="preserve">والنفس واحدة والهم منتشر</w:t>
      </w:r>
    </w:p>
    <w:p/>
    <w:p>
      <w:pPr>
        <w:jc w:val="center"/>
      </w:pPr>
      <w:r>
        <w:rPr>
          <w:color w:val="ff0000"/>
        </w:rPr>
        <w:t xml:space="preserve">والمرء ما عاش ممدود له أمل</w:t>
      </w:r>
      <w:r>
        <w:rPr>
          <w:color w:val="ff0000"/>
        </w:rPr>
        <w:t xml:space="preserve">      </w:t>
      </w:r>
      <w:r>
        <w:rPr>
          <w:color w:val="ff0000"/>
        </w:rPr>
        <w:t xml:space="preserve">لا تنتهي العين حتى ينتهي الأثر</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زهير بن أبي سلمى
</w:t>
      </w:r>
    </w:p>
    <w:p>
      <w:pPr/>
      <w:r>
        <w:rPr/>
        <w:t xml:space="preserve">كعب بن زهير بن أبي سلمى  واسم أبي سلمى ربيعة بن رياح المزني، من مزينة بن أد بن طابخة بن إلياس بن مضر، وكانت محلتهم في بلاد غطفان، فيظن الناس أنهم من غطفان- أعنى زهيرا وبنيه، وهو غلط. قدم كعب بن زهير على النبي صلى الله عليه وسلم بعد انصرافه من الطائف، فأنشده قصيدته التي أولها: </w:t>
      </w:r>
    </w:p>
    <w:p/>
    <w:p>
      <w:pPr/>
      <w:r>
        <w:rPr/>
        <w:t xml:space="preserve">#بانت سعاد فقلبي اليوم متبولالقصيدة بأسرها، وأثنى فيها على المهاجرين، ولم يذكر الأنصار، فكلمته الأنصار، فصنع فيهم حينئذ شعرا، ولا أعلم له في صحبته وروايته غير هذا الخبر.</w:t>
      </w:r>
    </w:p>
    <w:p/>
    <w:p>
      <w:pPr/>
      <w:r>
        <w:rPr/>
        <w:t xml:space="preserve">وكان قد خرج هو وأخوه بجير بن زهير إلى رسول الله صلى الله عليه وسلم حتى بلغا أبرق العزاف، فقال كعب لبجير: الق هذا الرجل وأنا مقيم</w:t>
      </w:r>
    </w:p>
    <w:p/>
    <w:p>
      <w:pPr/>
      <w:r>
        <w:rPr/>
        <w:t xml:space="preserve">لك هاهنا. فقدم بجير على رسول الله صلى الله عليه وسلم، فسمع منه وأسلم، وبلغ ذلك كعبا، فقال: </w:t>
      </w:r>
    </w:p>
    <w:p/>
    <w:p>
      <w:pPr>
        <w:jc w:val="center"/>
      </w:pPr>
      <w:r>
        <w:rPr>
          <w:color w:val="ff0000"/>
        </w:rPr>
        <w:t xml:space="preserve">ألا أبلغا عني بجيرا رسالة</w:t>
      </w:r>
      <w:r>
        <w:rPr>
          <w:color w:val="ff0000"/>
        </w:rPr>
        <w:t xml:space="preserve">      </w:t>
      </w:r>
      <w:r>
        <w:rPr>
          <w:color w:val="ff0000"/>
        </w:rPr>
        <w:t xml:space="preserve"> على أي شيء ويك غيرك دلكا </w:t>
      </w:r>
    </w:p>
    <w:p/>
    <w:p>
      <w:pPr>
        <w:jc w:val="center"/>
      </w:pPr>
      <w:r>
        <w:rPr>
          <w:color w:val="ff0000"/>
        </w:rPr>
        <w:t xml:space="preserve">على خلق لم تلف أما ولا أبا</w:t>
      </w:r>
      <w:r>
        <w:rPr>
          <w:color w:val="ff0000"/>
        </w:rPr>
        <w:t xml:space="preserve">      </w:t>
      </w:r>
      <w:r>
        <w:rPr>
          <w:color w:val="ff0000"/>
        </w:rPr>
        <w:t xml:space="preserve"> عليه ولم تدرك عليه أخا لكا</w:t>
      </w:r>
    </w:p>
    <w:p/>
    <w:p>
      <w:pPr/>
      <w:r>
        <w:rPr/>
        <w:t xml:space="preserve">فقال رسول الله صلى الله عليه وسلم: أجل، لم يلف عليه أباه ولا أمه. وفيها:</w:t>
      </w:r>
    </w:p>
    <w:p/>
    <w:p>
      <w:pPr>
        <w:jc w:val="center"/>
      </w:pPr>
      <w:r>
        <w:rPr>
          <w:color w:val="ff0000"/>
        </w:rPr>
        <w:t xml:space="preserve">شربت بكأس عند آل محمد</w:t>
      </w:r>
      <w:r>
        <w:rPr>
          <w:color w:val="ff0000"/>
        </w:rPr>
        <w:t xml:space="preserve">      </w:t>
      </w:r>
      <w:r>
        <w:rPr>
          <w:color w:val="ff0000"/>
        </w:rPr>
        <w:t xml:space="preserve"> وأنهلك المأمون منها وعلكا </w:t>
      </w:r>
    </w:p>
    <w:p/>
    <w:p>
      <w:pPr/>
      <w:r>
        <w:rPr/>
        <w:t xml:space="preserve">فكتب إليه بجير: أقبل إلى رسول الله صلى الله عليه وسلم، فإنك إن فعلت ذلك قبل منك، وأسقط ما كان منك قبل ذلك فقدم على رسول الله صلى الله عليه وسلم، مسلما، ودخل عليه مسجده، وأنشده:</w:t>
      </w:r>
    </w:p>
    <w:p/>
    <w:p>
      <w:pPr/>
      <w:r>
        <w:rPr/>
        <w:t xml:space="preserve">#بانت سعاد فقلبي اليوم متبولفلما بلغ إلى قوله: </w:t>
      </w:r>
    </w:p>
    <w:p/>
    <w:p>
      <w:pPr>
        <w:jc w:val="center"/>
      </w:pPr>
      <w:r>
        <w:rPr>
          <w:color w:val="ff0000"/>
        </w:rPr>
        <w:t xml:space="preserve">إن الرسول لسيف يستضاء به</w:t>
      </w:r>
      <w:r>
        <w:rPr>
          <w:color w:val="ff0000"/>
        </w:rPr>
        <w:t xml:space="preserve">      </w:t>
      </w:r>
      <w:r>
        <w:rPr>
          <w:color w:val="ff0000"/>
        </w:rPr>
        <w:t xml:space="preserve"> مهند من سيوف الله مسلول</w:t>
      </w:r>
    </w:p>
    <w:p/>
    <w:p>
      <w:pPr>
        <w:jc w:val="center"/>
      </w:pPr>
      <w:r>
        <w:rPr>
          <w:color w:val="ff0000"/>
        </w:rPr>
        <w:t xml:space="preserve">أنبئت أن رسول الله أوعدني</w:t>
      </w:r>
      <w:r>
        <w:rPr>
          <w:color w:val="ff0000"/>
        </w:rPr>
        <w:t xml:space="preserve">      </w:t>
      </w:r>
      <w:r>
        <w:rPr>
          <w:color w:val="ff0000"/>
        </w:rPr>
        <w:t xml:space="preserve"> والعفو عند رسول الله مأمول </w:t>
      </w:r>
    </w:p>
    <w:p/>
    <w:p>
      <w:pPr/>
      <w:r>
        <w:rPr/>
        <w:t xml:space="preserve">ومنها:</w:t>
      </w:r>
    </w:p>
    <w:p/>
    <w:p>
      <w:pPr>
        <w:jc w:val="center"/>
      </w:pPr>
      <w:r>
        <w:rPr>
          <w:color w:val="ff0000"/>
        </w:rPr>
        <w:t xml:space="preserve">في فتية من قريش قال قائلهم</w:t>
      </w:r>
      <w:r>
        <w:rPr>
          <w:color w:val="ff0000"/>
        </w:rPr>
        <w:t xml:space="preserve">      </w:t>
      </w:r>
      <w:r>
        <w:rPr>
          <w:color w:val="ff0000"/>
        </w:rPr>
        <w:t xml:space="preserve"> ببطن مكة لما أسلموا زولوا</w:t>
      </w:r>
    </w:p>
    <w:p/>
    <w:p>
      <w:pPr/>
      <w:r>
        <w:rPr/>
        <w:t xml:space="preserve">قال الخليل: أي قال لهم: هاجروا إلى المدينة- فأشار رسول الله صلى الله عليه وسلم إلى من معه أن اسمعوا.</w:t>
      </w:r>
    </w:p>
    <w:p/>
    <w:p>
      <w:pPr/>
      <w:r>
        <w:rPr/>
        <w:t xml:space="preserve">قال أبو عمر رحمة الله عليه: كان كعب بن زهير شاعرا مجودا كثير الشعر، مقدما في طبقته هو وأخوه بجير. وكعب أشعرهما، وأبو هما زهير فوقهما.</w:t>
      </w:r>
    </w:p>
    <w:p/>
    <w:p>
      <w:pPr/>
      <w:r>
        <w:rPr/>
        <w:t xml:space="preserve">قال خلف الأحمر: لولا قصائد لزهير ما فضلته على ابنه كعب، ولكعب ابن شاعر اسمه عقبة، ولقبه المضر، لأنه شبب بامرأة، فضربه أخوها بالسيف ضربات كثيرة، فلم يمت، وله ابن أيضا يقال له العوام شاعر.</w:t>
      </w:r>
    </w:p>
    <w:p/>
    <w:p>
      <w:pPr/>
      <w:r>
        <w:rPr/>
        <w:t xml:space="preserve">وقال الحطيئة لكعب بن زهير: أنتم أهل بيت ينظر إليكم في الشعر، فاذكرني في شعرك، فقال كعب في ذلك شعرا ذكره أهل الأخبار.</w:t>
      </w:r>
    </w:p>
    <w:p/>
    <w:p>
      <w:pPr/>
      <w:r>
        <w:rPr/>
        <w:t xml:space="preserve">ومما يستجاد لكعب بن زهير قوله: </w:t>
      </w:r>
    </w:p>
    <w:p/>
    <w:p>
      <w:pPr>
        <w:jc w:val="center"/>
      </w:pPr>
      <w:r>
        <w:rPr>
          <w:color w:val="ff0000"/>
        </w:rPr>
        <w:t xml:space="preserve">لو كنت أعجب من شيء لا عجبني</w:t>
      </w:r>
      <w:r>
        <w:rPr>
          <w:color w:val="ff0000"/>
        </w:rPr>
        <w:t xml:space="preserve">      </w:t>
      </w:r>
      <w:r>
        <w:rPr>
          <w:color w:val="ff0000"/>
        </w:rPr>
        <w:t xml:space="preserve"> سعي الفتى وهو مخبوء له القدر</w:t>
      </w:r>
    </w:p>
    <w:p/>
    <w:p>
      <w:pPr>
        <w:jc w:val="center"/>
      </w:pPr>
      <w:r>
        <w:rPr>
          <w:color w:val="ff0000"/>
        </w:rPr>
        <w:t xml:space="preserve">يسعى الفتى لأمور ليس يدركها</w:t>
      </w:r>
      <w:r>
        <w:rPr>
          <w:color w:val="ff0000"/>
        </w:rPr>
        <w:t xml:space="preserve">      </w:t>
      </w:r>
      <w:r>
        <w:rPr>
          <w:color w:val="ff0000"/>
        </w:rPr>
        <w:t xml:space="preserve"> فالنفس واحدة والهم منتشر</w:t>
      </w:r>
    </w:p>
    <w:p/>
    <w:p>
      <w:pPr>
        <w:jc w:val="center"/>
      </w:pPr>
      <w:r>
        <w:rPr>
          <w:color w:val="ff0000"/>
        </w:rPr>
        <w:t xml:space="preserve">والمرء ما عاش ممدو له أمل</w:t>
      </w:r>
      <w:r>
        <w:rPr>
          <w:color w:val="ff0000"/>
        </w:rPr>
        <w:t xml:space="preserve">      </w:t>
      </w:r>
      <w:r>
        <w:rPr>
          <w:color w:val="ff0000"/>
        </w:rPr>
        <w:t xml:space="preserve"> لا تنتهي العين حتى ينتهي الأثر</w:t>
      </w:r>
    </w:p>
    <w:p/>
    <w:p>
      <w:pPr/>
      <w:r>
        <w:rPr/>
        <w:t xml:space="preserve">ومما يستجاد له أيضا قوله:</w:t>
      </w:r>
    </w:p>
    <w:p/>
    <w:p>
      <w:pPr>
        <w:jc w:val="center"/>
      </w:pPr>
      <w:r>
        <w:rPr>
          <w:color w:val="ff0000"/>
        </w:rPr>
        <w:t xml:space="preserve">إن كنت لا ترهب ذمي لما</w:t>
      </w:r>
      <w:r>
        <w:rPr>
          <w:color w:val="ff0000"/>
        </w:rPr>
        <w:t xml:space="preserve">      </w:t>
      </w:r>
      <w:r>
        <w:rPr>
          <w:color w:val="ff0000"/>
        </w:rPr>
        <w:t xml:space="preserve"> تعرف من صفحي عن الجاهل</w:t>
      </w:r>
    </w:p>
    <w:p/>
    <w:p>
      <w:pPr>
        <w:jc w:val="center"/>
      </w:pPr>
      <w:r>
        <w:rPr>
          <w:color w:val="ff0000"/>
        </w:rPr>
        <w:t xml:space="preserve">فاخش سكوتي إذ أنا منصت</w:t>
      </w:r>
      <w:r>
        <w:rPr>
          <w:color w:val="ff0000"/>
        </w:rPr>
        <w:t xml:space="preserve">      </w:t>
      </w:r>
      <w:r>
        <w:rPr>
          <w:color w:val="ff0000"/>
        </w:rPr>
        <w:t xml:space="preserve"> فيك لمسموع خنى القائل</w:t>
      </w:r>
    </w:p>
    <w:p/>
    <w:p>
      <w:pPr>
        <w:jc w:val="center"/>
      </w:pPr>
      <w:r>
        <w:rPr>
          <w:color w:val="ff0000"/>
        </w:rPr>
        <w:t xml:space="preserve">فالسامع الذام شريك له</w:t>
      </w:r>
      <w:r>
        <w:rPr>
          <w:color w:val="ff0000"/>
        </w:rPr>
        <w:t xml:space="preserve">      </w:t>
      </w:r>
      <w:r>
        <w:rPr>
          <w:color w:val="ff0000"/>
        </w:rPr>
        <w:t xml:space="preserve"> ومطعم المأكول كالآكل</w:t>
      </w:r>
    </w:p>
    <w:p/>
    <w:p>
      <w:pPr>
        <w:jc w:val="center"/>
      </w:pPr>
      <w:r>
        <w:rPr>
          <w:color w:val="ff0000"/>
        </w:rPr>
        <w:t xml:space="preserve">مقالة السوء إلى أهلها</w:t>
      </w:r>
      <w:r>
        <w:rPr>
          <w:color w:val="ff0000"/>
        </w:rPr>
        <w:t xml:space="preserve">      </w:t>
      </w:r>
      <w:r>
        <w:rPr>
          <w:color w:val="ff0000"/>
        </w:rPr>
        <w:t xml:space="preserve"> أسرع من منحدر سائل</w:t>
      </w:r>
    </w:p>
    <w:p/>
    <w:p>
      <w:pPr>
        <w:jc w:val="center"/>
      </w:pPr>
      <w:r>
        <w:rPr>
          <w:color w:val="ff0000"/>
        </w:rPr>
        <w:t xml:space="preserve">ومن دعا الناس إلى ذمه</w:t>
      </w:r>
      <w:r>
        <w:rPr>
          <w:color w:val="ff0000"/>
        </w:rPr>
        <w:t xml:space="preserve">      </w:t>
      </w:r>
      <w:r>
        <w:rPr>
          <w:color w:val="ff0000"/>
        </w:rPr>
        <w:t xml:space="preserve"> ذموه بالحق وبالباطل</w:t>
      </w:r>
    </w:p>
    <w:p/>
    <w:p>
      <w:pPr/>
      <w:r>
        <w:rPr/>
        <w:t xml:space="preserve">في أبيات كثيرة من هذه، وله ولأبيه قبله ضروب من حكم الشعر.</w:t>
      </w:r>
    </w:p>
    <w:p/>
    <w:p>
      <w:pPr/>
      <w:r>
        <w:rPr/>
        <w:t xml:space="preserve">ومن جيد شعره قصيدته التي يفتخر فيها على مراد أولها: </w:t>
      </w:r>
    </w:p>
    <w:p/>
    <w:p>
      <w:pPr>
        <w:jc w:val="center"/>
      </w:pPr>
      <w:r>
        <w:rPr>
          <w:color w:val="ff0000"/>
        </w:rPr>
        <w:t xml:space="preserve">أتعرف رسما بين دهمان فالرقم</w:t>
      </w:r>
      <w:r>
        <w:rPr>
          <w:color w:val="ff0000"/>
        </w:rPr>
        <w:t xml:space="preserve">      </w:t>
      </w:r>
      <w:r>
        <w:rPr>
          <w:color w:val="ff0000"/>
        </w:rPr>
        <w:t xml:space="preserve"> إلى ذي مراهيط كما خط بالقلم</w:t>
      </w:r>
    </w:p>
    <w:p/>
    <w:p>
      <w:pPr>
        <w:jc w:val="center"/>
      </w:pPr>
      <w:r>
        <w:rPr>
          <w:color w:val="ff0000"/>
        </w:rPr>
        <w:t xml:space="preserve">عفته رياح الصيف بعدي بمورها</w:t>
      </w:r>
      <w:r>
        <w:rPr>
          <w:color w:val="ff0000"/>
        </w:rPr>
        <w:t xml:space="preserve">      </w:t>
      </w:r>
      <w:r>
        <w:rPr>
          <w:color w:val="ff0000"/>
        </w:rPr>
        <w:t xml:space="preserve"> وأندية الجوزاء بالوبل والديم</w:t>
      </w:r>
    </w:p>
    <w:p/>
    <w:p>
      <w:pPr>
        <w:jc w:val="center"/>
      </w:pPr>
      <w:r>
        <w:rPr>
          <w:color w:val="ff0000"/>
        </w:rPr>
        <w:t xml:space="preserve">ديار التي بتت حبالي وصرمت</w:t>
      </w:r>
      <w:r>
        <w:rPr>
          <w:color w:val="ff0000"/>
        </w:rPr>
        <w:t xml:space="preserve">      </w:t>
      </w:r>
      <w:r>
        <w:rPr>
          <w:color w:val="ff0000"/>
        </w:rPr>
        <w:t xml:space="preserve"> وكنت إذا ما الحبل من خلة صرم</w:t>
      </w:r>
    </w:p>
    <w:p/>
    <w:p>
      <w:pPr>
        <w:jc w:val="center"/>
      </w:pPr>
      <w:r>
        <w:rPr>
          <w:color w:val="ff0000"/>
        </w:rPr>
        <w:t xml:space="preserve">فزعت إلى أدماء حرف كأنما</w:t>
      </w:r>
      <w:r>
        <w:rPr>
          <w:color w:val="ff0000"/>
        </w:rPr>
        <w:t xml:space="preserve">      </w:t>
      </w:r>
      <w:r>
        <w:rPr>
          <w:color w:val="ff0000"/>
        </w:rPr>
        <w:t xml:space="preserve"> بأقرابها قار إذا جلدها استحم</w:t>
      </w:r>
    </w:p>
    <w:p/>
    <w:p>
      <w:pPr>
        <w:jc w:val="center"/>
      </w:pPr>
      <w:r>
        <w:rPr>
          <w:color w:val="ff0000"/>
        </w:rPr>
        <w:t xml:space="preserve">ألا أبلغا هذا المعرض أنه</w:t>
      </w:r>
      <w:r>
        <w:rPr>
          <w:color w:val="ff0000"/>
        </w:rPr>
        <w:t xml:space="preserve">      </w:t>
      </w:r>
      <w:r>
        <w:rPr>
          <w:color w:val="ff0000"/>
        </w:rPr>
        <w:t xml:space="preserve"> أيقظان قال القول إذ قال أو حلم</w:t>
      </w:r>
    </w:p>
    <w:p/>
    <w:p>
      <w:pPr>
        <w:jc w:val="center"/>
      </w:pPr>
      <w:r>
        <w:rPr>
          <w:color w:val="ff0000"/>
        </w:rPr>
        <w:t xml:space="preserve">فإن تسألي الأقوام عني فإنني</w:t>
      </w:r>
      <w:r>
        <w:rPr>
          <w:color w:val="ff0000"/>
        </w:rPr>
        <w:t xml:space="preserve">      </w:t>
      </w:r>
      <w:r>
        <w:rPr>
          <w:color w:val="ff0000"/>
        </w:rPr>
        <w:t xml:space="preserve"> أنا ابن أبي سلمى على رغم من رغم </w:t>
      </w:r>
    </w:p>
    <w:p/>
    <w:p>
      <w:pPr>
        <w:jc w:val="center"/>
      </w:pPr>
      <w:r>
        <w:rPr>
          <w:color w:val="ff0000"/>
        </w:rPr>
        <w:t xml:space="preserve">أنا ابن الذي قد عاش تسعين حجة</w:t>
      </w:r>
      <w:r>
        <w:rPr>
          <w:color w:val="ff0000"/>
        </w:rPr>
        <w:t xml:space="preserve">      </w:t>
      </w:r>
      <w:r>
        <w:rPr>
          <w:color w:val="ff0000"/>
        </w:rPr>
        <w:t xml:space="preserve"> فلم يخز يوما في معد ولم يلم</w:t>
      </w:r>
    </w:p>
    <w:p/>
    <w:p>
      <w:pPr>
        <w:jc w:val="center"/>
      </w:pPr>
      <w:r>
        <w:rPr>
          <w:color w:val="ff0000"/>
        </w:rPr>
        <w:t xml:space="preserve">وأكرمه الأكفاء من كل معشر</w:t>
      </w:r>
      <w:r>
        <w:rPr>
          <w:color w:val="ff0000"/>
        </w:rPr>
        <w:t xml:space="preserve">      </w:t>
      </w:r>
      <w:r>
        <w:rPr>
          <w:color w:val="ff0000"/>
        </w:rPr>
        <w:t xml:space="preserve"> كرام فإن كذبتى فاسأل الأمم</w:t>
      </w:r>
    </w:p>
    <w:p/>
    <w:p>
      <w:pPr>
        <w:jc w:val="center"/>
      </w:pPr>
      <w:r>
        <w:rPr>
          <w:color w:val="ff0000"/>
        </w:rPr>
        <w:t xml:space="preserve">أقول شبيهات بما قال عالما</w:t>
      </w:r>
      <w:r>
        <w:rPr>
          <w:color w:val="ff0000"/>
        </w:rPr>
        <w:t xml:space="preserve">      </w:t>
      </w:r>
      <w:r>
        <w:rPr>
          <w:color w:val="ff0000"/>
        </w:rPr>
        <w:t xml:space="preserve"> بهن، ومن يشبه أباه فما ظلم</w:t>
      </w:r>
    </w:p>
    <w:p/>
    <w:p>
      <w:pPr>
        <w:jc w:val="center"/>
      </w:pPr>
      <w:r>
        <w:rPr>
          <w:color w:val="ff0000"/>
        </w:rPr>
        <w:t xml:space="preserve">فأشبهته من بين من وطئ الحصى</w:t>
      </w:r>
      <w:r>
        <w:rPr>
          <w:color w:val="ff0000"/>
        </w:rPr>
        <w:t xml:space="preserve">      </w:t>
      </w:r>
      <w:r>
        <w:rPr>
          <w:color w:val="ff0000"/>
        </w:rPr>
        <w:t xml:space="preserve"> ولم ينتزعني شبه خال ولا ابن عم</w:t>
      </w:r>
    </w:p>
    <w:p/>
    <w:p>
      <w:pPr>
        <w:jc w:val="center"/>
      </w:pPr>
      <w:r>
        <w:rPr>
          <w:color w:val="ff0000"/>
        </w:rPr>
        <w:t xml:space="preserve">إذ شئت أعلكت الجموع إذا بدت</w:t>
      </w:r>
      <w:r>
        <w:rPr>
          <w:color w:val="ff0000"/>
        </w:rPr>
        <w:t xml:space="preserve">      </w:t>
      </w:r>
      <w:r>
        <w:rPr>
          <w:color w:val="ff0000"/>
        </w:rPr>
        <w:t xml:space="preserve"> نواجذ لحييه بأغلظ ما عجم</w:t>
      </w:r>
    </w:p>
    <w:p/>
    <w:p>
      <w:pPr>
        <w:jc w:val="center"/>
      </w:pPr>
      <w:r>
        <w:rPr>
          <w:color w:val="ff0000"/>
        </w:rPr>
        <w:t xml:space="preserve">أعيرتني عزا قديما وسادة</w:t>
      </w:r>
      <w:r>
        <w:rPr>
          <w:color w:val="ff0000"/>
        </w:rPr>
        <w:t xml:space="preserve">      </w:t>
      </w:r>
      <w:r>
        <w:rPr>
          <w:color w:val="ff0000"/>
        </w:rPr>
        <w:t xml:space="preserve"> كراما بنوا لي المجد في باذخ الشمم </w:t>
      </w:r>
    </w:p>
    <w:p/>
    <w:p>
      <w:pPr>
        <w:jc w:val="center"/>
      </w:pPr>
      <w:r>
        <w:rPr>
          <w:color w:val="ff0000"/>
        </w:rPr>
        <w:t xml:space="preserve">هم الأصل منى حيث كنت وإني</w:t>
      </w:r>
      <w:r>
        <w:rPr>
          <w:color w:val="ff0000"/>
        </w:rPr>
        <w:t xml:space="preserve">      </w:t>
      </w:r>
      <w:r>
        <w:rPr>
          <w:color w:val="ff0000"/>
        </w:rPr>
        <w:t xml:space="preserve"> من المزنيين المضيفين للكرم </w:t>
      </w:r>
    </w:p>
    <w:p/>
    <w:p>
      <w:pPr>
        <w:jc w:val="center"/>
      </w:pPr>
      <w:r>
        <w:rPr>
          <w:color w:val="ff0000"/>
        </w:rPr>
        <w:t xml:space="preserve">هم ضربوكم حين جزتم عن الهدى</w:t>
      </w:r>
      <w:r>
        <w:rPr>
          <w:color w:val="ff0000"/>
        </w:rPr>
        <w:t xml:space="preserve">      </w:t>
      </w:r>
      <w:r>
        <w:rPr>
          <w:color w:val="ff0000"/>
        </w:rPr>
        <w:t xml:space="preserve"> بأسيافهم حتى استقمتم على أمم </w:t>
      </w:r>
    </w:p>
    <w:p/>
    <w:p>
      <w:pPr>
        <w:jc w:val="center"/>
      </w:pPr>
      <w:r>
        <w:rPr>
          <w:color w:val="ff0000"/>
        </w:rPr>
        <w:t xml:space="preserve">وساقتك منهم عصبة خندفية</w:t>
      </w:r>
      <w:r>
        <w:rPr>
          <w:color w:val="ff0000"/>
        </w:rPr>
        <w:t xml:space="preserve">      </w:t>
      </w:r>
      <w:r>
        <w:rPr>
          <w:color w:val="ff0000"/>
        </w:rPr>
        <w:t xml:space="preserve"> فما لك منها قيد شبر ولا قدم</w:t>
      </w:r>
    </w:p>
    <w:p/>
    <w:p>
      <w:pPr>
        <w:jc w:val="center"/>
      </w:pPr>
      <w:r>
        <w:rPr>
          <w:color w:val="ff0000"/>
        </w:rPr>
        <w:t xml:space="preserve">هم الأسد عند الناس والحشد في القرى</w:t>
      </w:r>
      <w:r>
        <w:rPr>
          <w:color w:val="ff0000"/>
        </w:rPr>
        <w:t xml:space="preserve">      </w:t>
      </w:r>
      <w:r>
        <w:rPr>
          <w:color w:val="ff0000"/>
        </w:rPr>
        <w:t xml:space="preserve"> وهم عند عقد الجار يوفون بالذمم</w:t>
      </w:r>
    </w:p>
    <w:p/>
    <w:p>
      <w:pPr>
        <w:jc w:val="center"/>
      </w:pPr>
      <w:r>
        <w:rPr>
          <w:color w:val="ff0000"/>
        </w:rPr>
        <w:t xml:space="preserve">هم منعوا سهل الحجاز وحزنه</w:t>
      </w:r>
      <w:r>
        <w:rPr>
          <w:color w:val="ff0000"/>
        </w:rPr>
        <w:t xml:space="preserve">      </w:t>
      </w:r>
      <w:r>
        <w:rPr>
          <w:color w:val="ff0000"/>
        </w:rPr>
        <w:t xml:space="preserve"> قديما وهم أجلوا أباك عن الحرم</w:t>
      </w:r>
    </w:p>
    <w:p/>
    <w:p>
      <w:pPr>
        <w:jc w:val="center"/>
      </w:pPr>
      <w:r>
        <w:rPr>
          <w:color w:val="ff0000"/>
        </w:rPr>
        <w:t xml:space="preserve">متى أدع في أوس وعثمان تأتني</w:t>
      </w:r>
      <w:r>
        <w:rPr>
          <w:color w:val="ff0000"/>
        </w:rPr>
        <w:t xml:space="preserve">      </w:t>
      </w:r>
      <w:r>
        <w:rPr>
          <w:color w:val="ff0000"/>
        </w:rPr>
        <w:t xml:space="preserve"> ساعر حرب كلهم سادة وعم </w:t>
      </w:r>
    </w:p>
    <w:p/>
    <w:p>
      <w:pPr>
        <w:jc w:val="center"/>
      </w:pPr>
      <w:r>
        <w:rPr>
          <w:color w:val="ff0000"/>
        </w:rPr>
        <w:t xml:space="preserve">فكم فيهم من سيد. وابن سيد</w:t>
      </w:r>
      <w:r>
        <w:rPr>
          <w:color w:val="ff0000"/>
        </w:rPr>
        <w:t xml:space="preserve">      </w:t>
      </w:r>
      <w:r>
        <w:rPr>
          <w:color w:val="ff0000"/>
        </w:rPr>
        <w:t xml:space="preserve"> ومن عامل للخير إن قال أو زعم</w:t>
      </w:r>
    </w:p>
    <w:p/>
    <w:p>
      <w:pPr>
        <w:jc w:val="start"/>
        <w:bidi/>
      </w:pPr>
      <w:r>
        <w:rPr>
          <w:sz w:val="24"/>
          <w:szCs w:val="24"/>
          <w:b w:val="1"/>
          <w:bCs w:val="1"/>
          <w:rtl/>
        </w:rPr>
        <w:t xml:space="preserve">
الاستيعاب في معرفة الأصحاب،(دار الجيل - بيروت،1992،ط 1،ج 3،ص 1313)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زهير بن أبي سلمى الشاعر واسم أبي سلمى ربيعة بن رياح بن قرط بن الحارث بن مازن بن حلاوة بن ثعلبة بن ثور بن غنم بن عمرو وهو مزينة
</w:t>
      </w:r>
    </w:p>
    <w:p>
      <w:pPr/>
      <w:r>
        <w:rPr/>
        <w:t xml:space="preserve">كعب بن زهير بن أبي سلمى الشاعر واسم أبي سلمى ربيعة بن رياح بن قرط بن الحارث بن مازن بن حلاوة بن ثعلبة بن ثور بن غنم بن عمرو وهو مزينة </w:t>
      </w:r>
    </w:p>
    <w:p/>
    <w:p>
      <w:pPr/>
      <w:r>
        <w:rPr/>
        <w:t xml:space="preserve">حدثنا أبو واثلة عبد الرحمن بن الحسين المزني، نا الزبير بن بكار، عن بعض أهل المدينة، عن يحيى بن سعيد الأنصاري، عن سعيد بن المسيب قال: لما انتهى خبر قتل ابن خطل إلى كعب بن زهير بن أبي سلمى، وقد كان النبي صلى الله عليه وسلم أوعده بما أوعد ابن خطل، فقيل لكعب: إن لم تدرك نفسك قتلت، فقدم المدينة، فسأل عن أرق أصحاب رسول الله صلى الله عليه وسلم، فدل على أبي بكر رضي الله عنه، فأخبره خبره، وقد التثم، فمشى أبو بكر، وكعبٌ على إثره، حتى صار بين يدي رسول الله صلى الله عليه وسلم، فقال - يعني أبا بكر -: الرجل يبايعك،’’ فمد النبي صلى الله عليه وسلم يده، ومد كعبٌ يده، فبايعه، وسفر عن وجهه، وأنشده قصيدةً:</w:t>
      </w:r>
    </w:p>
    <w:p/>
    <w:p>
      <w:pPr/>
      <w:r>
        <w:rPr/>
        <w:t xml:space="preserve">[البحر البسيط]</w:t>
      </w:r>
    </w:p>
    <w:p/>
    <w:p>
      <w:pPr>
        <w:jc w:val="center"/>
      </w:pPr>
      <w:r>
        <w:rPr>
          <w:color w:val="ff0000"/>
        </w:rPr>
        <w:t xml:space="preserve">نبئت أن رسول الله أوعدني</w:t>
      </w:r>
      <w:r>
        <w:rPr>
          <w:color w:val="ff0000"/>
        </w:rPr>
        <w:t xml:space="preserve">      </w:t>
      </w:r>
      <w:r>
        <w:rPr>
          <w:color w:val="ff0000"/>
        </w:rPr>
        <w:t xml:space="preserve">والعفو عند رسول الله مأمول</w:t>
      </w:r>
    </w:p>
    <w:p/>
    <w:p>
      <w:pPr>
        <w:jc w:val="center"/>
      </w:pPr>
      <w:r>
        <w:rPr>
          <w:color w:val="ff0000"/>
        </w:rPr>
        <w:t xml:space="preserve">إن الرسول لسيفٌ يستضاء به</w:t>
      </w:r>
      <w:r>
        <w:rPr>
          <w:color w:val="ff0000"/>
        </w:rPr>
        <w:t xml:space="preserve">      </w:t>
      </w:r>
      <w:r>
        <w:rPr>
          <w:color w:val="ff0000"/>
        </w:rPr>
        <w:t xml:space="preserve">مهندٌ من سيوف الله مسلول</w:t>
      </w:r>
    </w:p>
    <w:p/>
    <w:p>
      <w:pPr/>
      <w:r>
        <w:rPr/>
        <w:t xml:space="preserve">فكساه النبي صلى الله عليه وسلم بردةً له، فاشتراها معاوية من ولده بمال، فهي البردة التي تلبسها الخلفاء في الأعياد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2026-10-02T09:53:46+03:00</dcterms:created>
  <dcterms:modified xsi:type="dcterms:W3CDTF">2026-10-02T09:53:46+03:00</dcterms:modified>
</cp:coreProperties>
</file>

<file path=docProps/custom.xml><?xml version="1.0" encoding="utf-8"?>
<Properties xmlns="http://schemas.openxmlformats.org/officeDocument/2006/custom-properties" xmlns:vt="http://schemas.openxmlformats.org/officeDocument/2006/docPropsVTypes"/>
</file>