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الأعرابي الباخرزي
</w:t>
      </w:r>
    </w:p>
    <w:p>
      <w:pPr>
        <w:jc w:val="start"/>
        <w:bidi/>
      </w:pPr>
      <w:r>
        <w:rPr>
          <w:rFonts w:ascii="arial" w:hAnsi="arial" w:eastAsia="arial" w:cs="arial"/>
          <w:sz w:val="28"/>
          <w:szCs w:val="28"/>
          <w:b w:val="1"/>
          <w:bCs w:val="1"/>
          <w:rtl/>
        </w:rPr>
        <w:t xml:space="preserve">الأعرابي الباخرزي
</w:t>
      </w:r>
    </w:p>
    <w:p>
      <w:pPr/>
      <w:r>
        <w:rPr/>
        <w:t xml:space="preserve">الأعرابي الباخرزي أحمد بن إبراهيم أبو نصر الكاتب المعروف بالأعرابي لتشبهه في فصل الخطاب بالأعراب، وهو باخرزي وهو الذي أدب الحسن بن علي الباخرزي والد صاحب الدمية وسيأتي ذكرهما في مكانيهما إن شاء الله تعالى، قال الحسن الباخرزي في حقه: كانت البلاغة ترنو من أحداقه والعربية تطير من أشداقه، ومن شعره:</w:t>
      </w:r>
    </w:p>
    <w:p/>
    <w:p>
      <w:pPr>
        <w:jc w:val="center"/>
      </w:pPr>
      <w:r>
        <w:rPr>
          <w:color w:val="ff0000"/>
        </w:rPr>
        <w:t xml:space="preserve">ألا لا تبال بصرف الزمان</w:t>
      </w:r>
      <w:r>
        <w:rPr>
          <w:color w:val="ff0000"/>
        </w:rPr>
        <w:t xml:space="preserve">      </w:t>
      </w:r>
      <w:r>
        <w:rPr>
          <w:color w:val="ff0000"/>
        </w:rPr>
        <w:t xml:space="preserve">ولا تخضعن لدور الفلك</w:t>
      </w:r>
    </w:p>
    <w:p/>
    <w:p>
      <w:pPr>
        <w:jc w:val="center"/>
      </w:pPr>
      <w:r>
        <w:rPr>
          <w:color w:val="ff0000"/>
        </w:rPr>
        <w:t xml:space="preserve">وساخف زمانك واسخر به</w:t>
      </w:r>
      <w:r>
        <w:rPr>
          <w:color w:val="ff0000"/>
        </w:rPr>
        <w:t xml:space="preserve">      </w:t>
      </w:r>
      <w:r>
        <w:rPr>
          <w:color w:val="ff0000"/>
        </w:rPr>
        <w:t xml:space="preserve">فما العيش إلا الذي طاب لك </w:t>
      </w:r>
    </w:p>
    <w:p/>
    <w:p>
      <w:pPr/>
      <w:r>
        <w:rPr/>
        <w:t xml:space="preserve">ومنه:</w:t>
      </w:r>
    </w:p>
    <w:p/>
    <w:p>
      <w:pPr>
        <w:jc w:val="center"/>
      </w:pPr>
      <w:r>
        <w:rPr>
          <w:color w:val="ff0000"/>
        </w:rPr>
        <w:t xml:space="preserve">إنني إذا أصبحت في بلد العدى</w:t>
      </w:r>
      <w:r>
        <w:rPr>
          <w:color w:val="ff0000"/>
        </w:rPr>
        <w:t xml:space="preserve">      </w:t>
      </w:r>
      <w:r>
        <w:rPr>
          <w:color w:val="ff0000"/>
        </w:rPr>
        <w:t xml:space="preserve">فالنبل مشطي والظبى مرآتي</w:t>
      </w:r>
    </w:p>
    <w:p/>
    <w:p>
      <w:pPr>
        <w:jc w:val="center"/>
      </w:pPr>
      <w:r>
        <w:rPr>
          <w:color w:val="ff0000"/>
        </w:rPr>
        <w:t xml:space="preserve">إني إذا ركب الرجال رأيتني</w:t>
      </w:r>
      <w:r>
        <w:rPr>
          <w:color w:val="ff0000"/>
        </w:rPr>
        <w:t xml:space="preserve">      </w:t>
      </w:r>
      <w:r>
        <w:rPr>
          <w:color w:val="ff0000"/>
        </w:rPr>
        <w:t xml:space="preserve">أغشى الحتوف بكل آت أتي</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الأعرابي الباخرزي الكاتب
</w:t>
      </w:r>
    </w:p>
    <w:p>
      <w:pPr/>
      <w:r>
        <w:rPr/>
        <w:t xml:space="preserve">الأعرابي الباخرزي الكاتب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2026-08-24T03:02:26+03:00</dcterms:created>
  <dcterms:modified xsi:type="dcterms:W3CDTF">2026-08-24T03:02:26+03:00</dcterms:modified>
</cp:coreProperties>
</file>

<file path=docProps/custom.xml><?xml version="1.0" encoding="utf-8"?>
<Properties xmlns="http://schemas.openxmlformats.org/officeDocument/2006/custom-properties" xmlns:vt="http://schemas.openxmlformats.org/officeDocument/2006/docPropsVTypes"/>
</file>