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الأديب
</w:t>
      </w:r>
    </w:p>
    <w:p>
      <w:pPr/>
      <w:r>
        <w:rPr/>
        <w:t xml:space="preserve">التميمي الأديب إبراهيم بن عبد الله السعدي التميمي النيسابوري المحدث الأديب، توفي يوم عاشوراء سنة سبع وستين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2026-07-28T10:31:15+03:00</dcterms:created>
  <dcterms:modified xsi:type="dcterms:W3CDTF">2026-07-28T10:31:15+03:00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