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حامل كفنه
</w:t>
      </w:r>
    </w:p>
    <w:p>
      <w:pPr>
        <w:jc w:val="start"/>
        <w:bidi/>
      </w:pPr>
      <w:r>
        <w:rPr>
          <w:rFonts w:ascii="arial" w:hAnsi="arial" w:eastAsia="arial" w:cs="arial"/>
          <w:sz w:val="28"/>
          <w:szCs w:val="28"/>
          <w:b w:val="1"/>
          <w:bCs w:val="1"/>
          <w:rtl/>
        </w:rPr>
        <w:t xml:space="preserve">حامل كفنه
</w:t>
      </w:r>
    </w:p>
    <w:p>
      <w:pPr/>
      <w:r>
        <w:rPr/>
        <w:t xml:space="preserve">حامل كفنه محمد بن يحيى البغداذي حامل كفنه، توفي في سنة ثلاث مائة أو ما دونها، قال الحافظ أبو الفرج ابن الجوزي في كتاب الألقاب: حامل كفنه هو أبو سعيد محمد بن يحيى البزاز الدمشقي، يروي عن عثمان بن أبي شيبة، أنا أبو منصور القزاز أنا أبو بكر أحمد بن علي بن ثابت الخطيب قال: بلغني أن المعروف بحامل كفنه توفي وغسل وكفن وصلي عليه ودفن، فلما كان أول الليل جاءه نباش فنبش عليه فلما حل أكفانه ليأخذها استوى قاعدا فخرج النباش هاربا منه فقام وحمل كفنه وخرج من القبر وجاء إلى منزله وأهله يبكون فدق الباب عليهم فقالوا: من أنت؟ فقال: أنا فلان، فقالوا له: لا يحل لك أن تزيدنا على ما بنا، فقال: يا قوم افتحوا فأنا والله فلان! فعرفوا صوته ففتحوا له الباب وعاد حزنهم فرحا وسمي من يومه حامل كفنه، وحامل كفنه آخر اسمه محمد بن سعيد ويكنى أبا يحيى يروي عن مجاهد بن موسى لقب بذلك، وحامل كفنه آخر اسمه عبد الرحيم بن حاتم أبو سعيد العتكي يروي عن إبراهيم بن سعيد الجوهري، انتهى، قلت: كذا رأيت الشيخ شمس الدين قال في محمد بن يحيى هذا إنه بغداذي، وقال ابن الجوزي إنه دمشقي وقال: إنه يروي عن عثمان بن أبي شيبة، وعثمان ابن أبي شيبة توفي سنة تسع وثلاثين ومائتين وحامل كفنه هذا توفي في حدود الثلاث مائة فيحتمل أن يكون هذا المذكور هو المراد بحامل كفنه.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حامل كفنه
</w:t>
      </w:r>
    </w:p>
    <w:p>
      <w:pPr/>
      <w:r>
        <w:rPr/>
        <w:t xml:space="preserve">حامل كفنه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2026-07-28T10:11:45+03:00</dcterms:created>
  <dcterms:modified xsi:type="dcterms:W3CDTF">2026-07-28T10:11:45+03:00</dcterms:modified>
</cp:coreProperties>
</file>

<file path=docProps/custom.xml><?xml version="1.0" encoding="utf-8"?>
<Properties xmlns="http://schemas.openxmlformats.org/officeDocument/2006/custom-properties" xmlns:vt="http://schemas.openxmlformats.org/officeDocument/2006/docPropsVTypes"/>
</file>