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زهر الطبيب محمد بن عبد الملك
</w:t>
      </w:r>
    </w:p>
    <w:p>
      <w:pPr>
        <w:jc w:val="start"/>
        <w:bidi/>
      </w:pPr>
      <w:r>
        <w:rPr>
          <w:rFonts w:ascii="arial" w:hAnsi="arial" w:eastAsia="arial" w:cs="arial"/>
          <w:sz w:val="28"/>
          <w:szCs w:val="28"/>
          <w:b w:val="1"/>
          <w:bCs w:val="1"/>
          <w:rtl/>
        </w:rPr>
        <w:t xml:space="preserve">ابن زهر الطبيب محمد بن عبد الملك
</w:t>
      </w:r>
    </w:p>
    <w:p>
      <w:pPr/>
      <w:r>
        <w:rPr/>
        <w:t xml:space="preserve">ابن زهر الطبيب محمد بن عبد الملك بن زهر بن عبد الملك بن محمد ن مروان بن زهر أبو بكر الإيادي الإشبيلي. أخذ علم الطب عن جده أبي العلاء وعن أبيه وانفرد بالإمامة في الطب في زمانه مع الحظ الوافر من اللغة والأدب والشعر والحظوة عند الملوك، وكان سمحا جوادا ممدحا وهاتان أعجوبتان مغربي طبيب كريم وكان جوادا نفاعا بماله وجاهه، أخذ عنه الأستاذ أبو علي الشلوبين وأبو الخطاب ابن دحية، وكان يحفظ صحيح البخاري متنا وإسنادا ويحفظ شعر ذي الرمة وهو ثلث اللغة، وكان يجر قوسا سبعة وثلاثين رطلا. وتوفي بمراكش وقد قارب السبعين سنة خمس وتسعين وخمس مائة. قال ابن دحية: كان يحفظ شعر ذي الرمة وهو ثلث لغة العرب، ومولده سنة سبع وخمس مائة انتهى. ومن شعره يتشوق ولدا صغيرا:</w:t>
      </w:r>
    </w:p>
    <w:p/>
    <w:p>
      <w:pPr>
        <w:jc w:val="center"/>
      </w:pPr>
      <w:r>
        <w:rPr>
          <w:color w:val="ff0000"/>
        </w:rPr>
        <w:t xml:space="preserve">ولي واحد مثل فرخ القطا</w:t>
      </w:r>
      <w:r>
        <w:rPr>
          <w:color w:val="ff0000"/>
        </w:rPr>
        <w:t xml:space="preserve">      </w:t>
      </w:r>
      <w:r>
        <w:rPr>
          <w:color w:val="ff0000"/>
        </w:rPr>
        <w:t xml:space="preserve">صغير تخلف قلبي لديه</w:t>
      </w:r>
    </w:p>
    <w:p/>
    <w:p>
      <w:pPr>
        <w:jc w:val="center"/>
      </w:pPr>
      <w:r>
        <w:rPr>
          <w:color w:val="ff0000"/>
        </w:rPr>
        <w:t xml:space="preserve">تشوقني وتشوقته</w:t>
      </w:r>
      <w:r>
        <w:rPr>
          <w:color w:val="ff0000"/>
        </w:rPr>
        <w:t xml:space="preserve">      </w:t>
      </w:r>
      <w:r>
        <w:rPr>
          <w:color w:val="ff0000"/>
        </w:rPr>
        <w:t xml:space="preserve">فيبكي علي وأبكي عليه</w:t>
      </w:r>
    </w:p>
    <w:p/>
    <w:p>
      <w:pPr>
        <w:jc w:val="center"/>
      </w:pPr>
      <w:r>
        <w:rPr>
          <w:color w:val="ff0000"/>
        </w:rPr>
        <w:t xml:space="preserve">نأت عنه داري فيا وحشتا</w:t>
      </w:r>
      <w:r>
        <w:rPr>
          <w:color w:val="ff0000"/>
        </w:rPr>
        <w:t xml:space="preserve">      </w:t>
      </w:r>
      <w:r>
        <w:rPr>
          <w:color w:val="ff0000"/>
        </w:rPr>
        <w:t xml:space="preserve">لذاك القديد وذاك الوجيه</w:t>
      </w:r>
    </w:p>
    <w:p/>
    <w:p>
      <w:pPr>
        <w:jc w:val="center"/>
      </w:pPr>
      <w:r>
        <w:rPr>
          <w:color w:val="ff0000"/>
        </w:rPr>
        <w:t xml:space="preserve">وقد تعب الشوق ما بيننا</w:t>
      </w:r>
      <w:r>
        <w:rPr>
          <w:color w:val="ff0000"/>
        </w:rPr>
        <w:t xml:space="preserve">      </w:t>
      </w:r>
      <w:r>
        <w:rPr>
          <w:color w:val="ff0000"/>
        </w:rPr>
        <w:t xml:space="preserve">فمنه إلي ومني إليه</w:t>
      </w:r>
    </w:p>
    <w:p/>
    <w:p>
      <w:pPr/>
      <w:r>
        <w:rPr/>
        <w:t xml:space="preserve">أوصى أن يكتب على قبره:</w:t>
      </w:r>
    </w:p>
    <w:p/>
    <w:p>
      <w:pPr>
        <w:jc w:val="center"/>
      </w:pPr>
      <w:r>
        <w:rPr>
          <w:color w:val="ff0000"/>
        </w:rPr>
        <w:t xml:space="preserve">تأمل بحقك يا واقفا</w:t>
      </w:r>
      <w:r>
        <w:rPr>
          <w:color w:val="ff0000"/>
        </w:rPr>
        <w:t xml:space="preserve">      </w:t>
      </w:r>
      <w:r>
        <w:rPr>
          <w:color w:val="ff0000"/>
        </w:rPr>
        <w:t xml:space="preserve">ولاحظ مكانا دفعنا إليه</w:t>
      </w:r>
    </w:p>
    <w:p/>
    <w:p>
      <w:pPr>
        <w:jc w:val="center"/>
      </w:pPr>
      <w:r>
        <w:rPr>
          <w:color w:val="ff0000"/>
        </w:rPr>
        <w:t xml:space="preserve">تراب الضريح على وجنتي</w:t>
      </w:r>
      <w:r>
        <w:rPr>
          <w:color w:val="ff0000"/>
        </w:rPr>
        <w:t xml:space="preserve">      </w:t>
      </w:r>
      <w:r>
        <w:rPr>
          <w:color w:val="ff0000"/>
        </w:rPr>
        <w:t xml:space="preserve">كأني لم أمش يوما عليه</w:t>
      </w:r>
    </w:p>
    <w:p/>
    <w:p>
      <w:pPr>
        <w:jc w:val="center"/>
      </w:pPr>
      <w:r>
        <w:rPr>
          <w:color w:val="ff0000"/>
        </w:rPr>
        <w:t xml:space="preserve">أداوي الأنام حذار الحمام</w:t>
      </w:r>
      <w:r>
        <w:rPr>
          <w:color w:val="ff0000"/>
        </w:rPr>
        <w:t xml:space="preserve">      </w:t>
      </w:r>
      <w:r>
        <w:rPr>
          <w:color w:val="ff0000"/>
        </w:rPr>
        <w:t xml:space="preserve">وها أنا قد صرت رهبا لديه</w:t>
      </w:r>
    </w:p>
    <w:p/>
    <w:p>
      <w:pPr/>
      <w:r>
        <w:rPr/>
        <w:t xml:space="preserve">وقال في كتاب حيلة البرء لجالينوس:</w:t>
      </w:r>
    </w:p>
    <w:p/>
    <w:p>
      <w:pPr>
        <w:jc w:val="center"/>
      </w:pPr>
      <w:r>
        <w:rPr>
          <w:color w:val="ff0000"/>
        </w:rPr>
        <w:t xml:space="preserve">حيلة البرء صنفت لعليل</w:t>
      </w:r>
      <w:r>
        <w:rPr>
          <w:color w:val="ff0000"/>
        </w:rPr>
        <w:t xml:space="preserve">      </w:t>
      </w:r>
      <w:r>
        <w:rPr>
          <w:color w:val="ff0000"/>
        </w:rPr>
        <w:t xml:space="preserve">يترجى الحياة أو لعليله</w:t>
      </w:r>
    </w:p>
    <w:p/>
    <w:p>
      <w:pPr>
        <w:jc w:val="center"/>
      </w:pPr>
      <w:r>
        <w:rPr>
          <w:color w:val="ff0000"/>
        </w:rPr>
        <w:t xml:space="preserve">فإذا جاءت المنية قالت</w:t>
      </w:r>
      <w:r>
        <w:rPr>
          <w:color w:val="ff0000"/>
        </w:rPr>
        <w:t xml:space="preserve">      </w:t>
      </w:r>
      <w:r>
        <w:rPr>
          <w:color w:val="ff0000"/>
        </w:rPr>
        <w:t xml:space="preserve">حيلة البرء: ليس في البرء حيله</w:t>
      </w:r>
    </w:p>
    <w:p/>
    <w:p>
      <w:pPr/>
      <w:r>
        <w:rPr/>
        <w:t xml:space="preserve">ولابن زهر من موشحات المغاربة جملة ومن موشحات ابن زهر قوله:</w:t>
      </w:r>
    </w:p>
    <w:p/>
    <w:p>
      <w:pPr>
        <w:jc w:val="center"/>
      </w:pPr>
      <w:r>
        <w:rPr>
          <w:color w:val="ff0000"/>
        </w:rPr>
        <w:t xml:space="preserve">أيها الساقي إليك المشتكى</w:t>
      </w:r>
      <w:r>
        <w:rPr>
          <w:color w:val="ff0000"/>
        </w:rPr>
        <w:t xml:space="preserve">      </w:t>
      </w:r>
      <w:r>
        <w:rPr>
          <w:color w:val="ff0000"/>
        </w:rPr>
        <w:t xml:space="preserve">قد دعوناك وإن لم تسمع</w:t>
      </w:r>
    </w:p>
    <w:p/>
    <w:p>
      <w:pPr/>
      <w:r>
        <w:rPr/>
        <w:t xml:space="preserve">#ونديم همت في غرته#وشربت الراح من راحته#كلما استيقظ من سكرته</w:t>
      </w:r>
    </w:p>
    <w:p>
      <w:pPr>
        <w:jc w:val="center"/>
      </w:pPr>
      <w:r>
        <w:rPr>
          <w:color w:val="ff0000"/>
        </w:rPr>
        <w:t xml:space="preserve">جذب الزق إليه واتكا</w:t>
      </w:r>
      <w:r>
        <w:rPr>
          <w:color w:val="ff0000"/>
        </w:rPr>
        <w:t xml:space="preserve">      </w:t>
      </w:r>
      <w:r>
        <w:rPr>
          <w:color w:val="ff0000"/>
        </w:rPr>
        <w:t xml:space="preserve">وسقاني أربعا في أربع</w:t>
      </w:r>
    </w:p>
    <w:p/>
    <w:p>
      <w:pPr/>
      <w:r>
        <w:rPr/>
        <w:t xml:space="preserve">#غصن بان مال من حيث استوى#بات من يهواه من فرط الجوى#خافق الأحشاء موهون القوى</w:t>
      </w:r>
    </w:p>
    <w:p>
      <w:pPr>
        <w:jc w:val="center"/>
      </w:pPr>
      <w:r>
        <w:rPr>
          <w:color w:val="ff0000"/>
        </w:rPr>
        <w:t xml:space="preserve">كلما فكر في البين بكى</w:t>
      </w:r>
      <w:r>
        <w:rPr>
          <w:color w:val="ff0000"/>
        </w:rPr>
        <w:t xml:space="preserve">      </w:t>
      </w:r>
      <w:r>
        <w:rPr>
          <w:color w:val="ff0000"/>
        </w:rPr>
        <w:t xml:space="preserve">ما له يبكي لما لم يقع</w:t>
      </w:r>
    </w:p>
    <w:p/>
    <w:p>
      <w:pPr/>
      <w:r>
        <w:rPr/>
        <w:t xml:space="preserve">#ليس لي صبر ولا لي جلد#يا لقومي عذلوا واجتهدوا#أنكروا شكواي مما أجد</w:t>
      </w:r>
    </w:p>
    <w:p>
      <w:pPr>
        <w:jc w:val="center"/>
      </w:pPr>
      <w:r>
        <w:rPr>
          <w:color w:val="ff0000"/>
        </w:rPr>
        <w:t xml:space="preserve">مثل حالي حقه أن يشتكى</w:t>
      </w:r>
      <w:r>
        <w:rPr>
          <w:color w:val="ff0000"/>
        </w:rPr>
        <w:t xml:space="preserve">      </w:t>
      </w:r>
      <w:r>
        <w:rPr>
          <w:color w:val="ff0000"/>
        </w:rPr>
        <w:t xml:space="preserve">كمد اليأس وذل الطمع</w:t>
      </w:r>
    </w:p>
    <w:p/>
    <w:p>
      <w:pPr/>
      <w:r>
        <w:rPr/>
        <w:t xml:space="preserve">#يا لعيني عشيت بالنظر#أنكرت بعدك ضوء القمر#وإذا ما شئت فاسمع خبري</w:t>
      </w:r>
    </w:p>
    <w:p>
      <w:pPr>
        <w:jc w:val="center"/>
      </w:pPr>
      <w:r>
        <w:rPr>
          <w:color w:val="ff0000"/>
        </w:rPr>
        <w:t xml:space="preserve">شقيت عيناي من طول البكا</w:t>
      </w:r>
      <w:r>
        <w:rPr>
          <w:color w:val="ff0000"/>
        </w:rPr>
        <w:t xml:space="preserve">      </w:t>
      </w:r>
      <w:r>
        <w:rPr>
          <w:color w:val="ff0000"/>
        </w:rPr>
        <w:t xml:space="preserve">وبكى بعضي على بعضي معي</w:t>
      </w:r>
    </w:p>
    <w:p/>
    <w:p>
      <w:pPr/>
      <w:r>
        <w:rPr/>
        <w:t xml:space="preserve">ومنها قوله أيضا:</w:t>
      </w:r>
    </w:p>
    <w:p/>
    <w:p>
      <w:pPr>
        <w:jc w:val="center"/>
      </w:pPr>
      <w:r>
        <w:rPr>
          <w:color w:val="ff0000"/>
        </w:rPr>
        <w:t xml:space="preserve">شمس قارنت بدرا</w:t>
      </w:r>
      <w:r>
        <w:rPr>
          <w:color w:val="ff0000"/>
        </w:rPr>
        <w:t xml:space="preserve">      </w:t>
      </w:r>
      <w:r>
        <w:rPr>
          <w:color w:val="ff0000"/>
        </w:rPr>
        <w:t xml:space="preserve"> راح ونديم</w:t>
      </w:r>
    </w:p>
    <w:p/>
    <w:p>
      <w:pPr/>
      <w:r>
        <w:rPr/>
        <w:t xml:space="preserve">#أدر أكؤس الخمر#عنبرية النشر#إن الروض ذو نشر</w:t>
      </w:r>
    </w:p>
    <w:p>
      <w:pPr>
        <w:jc w:val="center"/>
      </w:pPr>
      <w:r>
        <w:rPr>
          <w:color w:val="ff0000"/>
        </w:rPr>
        <w:t xml:space="preserve">وقد درع النهرا</w:t>
      </w:r>
      <w:r>
        <w:rPr>
          <w:color w:val="ff0000"/>
        </w:rPr>
        <w:t xml:space="preserve">      </w:t>
      </w:r>
      <w:r>
        <w:rPr>
          <w:color w:val="ff0000"/>
        </w:rPr>
        <w:t xml:space="preserve">هبوب النسيم</w:t>
      </w:r>
    </w:p>
    <w:p/>
    <w:p>
      <w:pPr/>
      <w:r>
        <w:rPr/>
        <w:t xml:space="preserve">#وسلت عن الأفق#يد الغرب والشرق#سيوفا من البرق</w:t>
      </w:r>
    </w:p>
    <w:p>
      <w:pPr>
        <w:jc w:val="center"/>
      </w:pPr>
      <w:r>
        <w:rPr>
          <w:color w:val="ff0000"/>
        </w:rPr>
        <w:t xml:space="preserve">وقد أضحك الزهرا</w:t>
      </w:r>
      <w:r>
        <w:rPr>
          <w:color w:val="ff0000"/>
        </w:rPr>
        <w:t xml:space="preserve">      </w:t>
      </w:r>
      <w:r>
        <w:rPr>
          <w:color w:val="ff0000"/>
        </w:rPr>
        <w:t xml:space="preserve">بكاء الغيوم</w:t>
      </w:r>
    </w:p>
    <w:p/>
    <w:p>
      <w:pPr/>
      <w:r>
        <w:rPr/>
        <w:t xml:space="preserve">#ألا إن لي مولى#تحكم فاستولى#أما إنه لولا</w:t>
      </w:r>
    </w:p>
    <w:p>
      <w:pPr>
        <w:jc w:val="center"/>
      </w:pPr>
      <w:r>
        <w:rPr>
          <w:color w:val="ff0000"/>
        </w:rPr>
        <w:t xml:space="preserve">دمع يفضح السرا</w:t>
      </w:r>
      <w:r>
        <w:rPr>
          <w:color w:val="ff0000"/>
        </w:rPr>
        <w:t xml:space="preserve">      </w:t>
      </w:r>
      <w:r>
        <w:rPr>
          <w:color w:val="ff0000"/>
        </w:rPr>
        <w:t xml:space="preserve">لكنت كتوم</w:t>
      </w:r>
    </w:p>
    <w:p/>
    <w:p>
      <w:pPr/>
      <w:r>
        <w:rPr/>
        <w:t xml:space="preserve">#أنى لي كتمان#ودمعي طوفان#شبت فيه نيران</w:t>
      </w:r>
    </w:p>
    <w:p>
      <w:pPr>
        <w:jc w:val="center"/>
      </w:pPr>
      <w:r>
        <w:rPr>
          <w:color w:val="ff0000"/>
        </w:rPr>
        <w:t xml:space="preserve">فمن أبصر الجمرا</w:t>
      </w:r>
      <w:r>
        <w:rPr>
          <w:color w:val="ff0000"/>
        </w:rPr>
        <w:t xml:space="preserve">      </w:t>
      </w:r>
      <w:r>
        <w:rPr>
          <w:color w:val="ff0000"/>
        </w:rPr>
        <w:t xml:space="preserve">في لج يعوم</w:t>
      </w:r>
    </w:p>
    <w:p/>
    <w:p>
      <w:pPr/>
      <w:r>
        <w:rPr/>
        <w:t xml:space="preserve">#إذا لامني فيه#من رأى تجنيه#شدوت أغنيه</w:t>
      </w:r>
    </w:p>
    <w:p>
      <w:pPr>
        <w:jc w:val="center"/>
      </w:pPr>
      <w:r>
        <w:rPr>
          <w:color w:val="ff0000"/>
        </w:rPr>
        <w:t xml:space="preserve">لعل لها عذرا</w:t>
      </w:r>
      <w:r>
        <w:rPr>
          <w:color w:val="ff0000"/>
        </w:rPr>
        <w:t xml:space="preserve">      </w:t>
      </w:r>
      <w:r>
        <w:rPr>
          <w:color w:val="ff0000"/>
        </w:rPr>
        <w:t xml:space="preserve">وأنت تلوم</w:t>
      </w:r>
    </w:p>
    <w:p/>
    <w:p>
      <w:pPr/>
      <w:r>
        <w:rPr/>
        <w:t xml:space="preserve">وحكي لي أن القانون الذي لابن سينا لما دخل الغرب أخذه أبو العلاء زهر جد ابن زهر هذا-وسيأتي ذكره في حرف الزاي-ووقف عليه فلم يرض به وكان يكتب الوصفات في هوامش الكتاب المذكور ويكتب فيها مثل الجزاز على عادة الأطباء وهذا إفراط في التعصب والحسد وإلا فما كان ابن زهر ممن يجهل القانون.</w:t>
      </w:r>
    </w:p>
    <w:p/>
    <w:p>
      <w:pPr>
        <w:jc w:val="center"/>
      </w:pPr>
      <w:r>
        <w:rPr>
          <w:color w:val="ff0000"/>
        </w:rPr>
        <w:t xml:space="preserve">وهبني قلت هذا الصبح ليل</w:t>
      </w:r>
      <w:r>
        <w:rPr>
          <w:color w:val="ff0000"/>
        </w:rPr>
        <w:t xml:space="preserve">      </w:t>
      </w:r>
      <w:r>
        <w:rPr>
          <w:color w:val="ff0000"/>
        </w:rPr>
        <w:t xml:space="preserve">أيعمى العالمون عن الضياء</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زهر الطبيب الأديب
</w:t>
      </w:r>
    </w:p>
    <w:p>
      <w:pPr/>
      <w:r>
        <w:rPr/>
        <w:t xml:space="preserve">ابن زهر الطبيب الأديب اسمه محمد بن عبد الملك.</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الملك بن زهر بن عبد الملك بن محمد
</w:t>
      </w:r>
    </w:p>
    <w:p>
      <w:pPr/>
      <w:r>
        <w:rPr/>
        <w:t xml:space="preserve">محمد بن عبد الملك بن زهر بن عبد الملك بن محمد بن مروان بن زهر الأندلسي الاشبيلي أبو بكر: ولد باشبيلية ونشأ بها وحفظ القرآن وسمع الحديث وأقبل على الأدب واللغة والعربية فبرع في ذلك كله، وعانى الشعر فبلغ الاجادة فيه، وكان يحفظ شعر ذي الرمة، وانفرد بالاجادة في نظم الموشحات التي فاق بها أهل المغرب على أهل المشرق، ولازم عبد الملك الباجي سبع سنين وقرأ عليه «المدونة» في مذهب مالك، وأخذ صناعة الطب عن أبيه أبي مروان عبد الملك، وباشر أعمالها ففاق فيها أهل زمانه وخدم بها دولة الملثمين في آخر عهدهم ثم خدم بها دولة الموحدين بني عبد المؤمن، ومات في أول دولة الناصر محمد. وكان حسن المعالجة جيد التدبير لا يماثله أحد في ذلك، وكان صحيح البنية قوي الأعضاء، وبلغ الشيخوخة ولم يفقد قوة عضو من أعضائه إلا ثقل في السمع اعتراه في أواخر عمره.</w:t>
      </w:r>
    </w:p>
    <w:p/>
    <w:p>
      <w:pPr/>
      <w:r>
        <w:rPr/>
        <w:t xml:space="preserve">حكى أبو مروان محمد بن أحمد الباجي أن أبا بكر ابن زهر كان شديد البأس يجذب قوسا مائة وخمسين رطلا بالاشبيلي، وهو ست عشرة أوقية، وكان يحسن اللعب بالشطرنج بارعا فيه. ولد سنة سبع وخمسمائة وتوفي بمراكش سنة خمس وتسعين وخمسمائة وقيل في أول سنة ست وتسعين، ودفن بمقابر الشيوخ وقد ناهز التسعين.</w:t>
      </w:r>
    </w:p>
    <w:p/>
    <w:p>
      <w:pPr/>
      <w:r>
        <w:rPr/>
        <w:t xml:space="preserve">ومن شعر الوزير أبي بكر ابن زهر قوله:</w:t>
      </w:r>
    </w:p>
    <w:p/>
    <w:p>
      <w:pPr>
        <w:jc w:val="center"/>
      </w:pPr>
      <w:r>
        <w:rPr>
          <w:color w:val="ff0000"/>
        </w:rPr>
        <w:t xml:space="preserve">إني نظرت إلى المرآة إذ جليت</w:t>
      </w:r>
      <w:r>
        <w:rPr>
          <w:color w:val="ff0000"/>
        </w:rPr>
        <w:t xml:space="preserve">      </w:t>
      </w:r>
      <w:r>
        <w:rPr>
          <w:color w:val="ff0000"/>
        </w:rPr>
        <w:t xml:space="preserve">فأنكرت مقلتاي كل ما رأتا</w:t>
      </w:r>
    </w:p>
    <w:p/>
    <w:p>
      <w:pPr>
        <w:jc w:val="center"/>
      </w:pPr>
      <w:r>
        <w:rPr>
          <w:color w:val="ff0000"/>
        </w:rPr>
        <w:t xml:space="preserve">رأيت فيها شييخا لست أعرفه</w:t>
      </w:r>
      <w:r>
        <w:rPr>
          <w:color w:val="ff0000"/>
        </w:rPr>
        <w:t xml:space="preserve">      </w:t>
      </w:r>
      <w:r>
        <w:rPr>
          <w:color w:val="ff0000"/>
        </w:rPr>
        <w:t xml:space="preserve">وكنت أعهده من قبل ذاك فتى</w:t>
      </w:r>
    </w:p>
    <w:p/>
    <w:p>
      <w:pPr>
        <w:jc w:val="center"/>
      </w:pPr>
      <w:r>
        <w:rPr>
          <w:color w:val="ff0000"/>
        </w:rPr>
        <w:t xml:space="preserve">فقلت أين الذي بالأمس كان هنا</w:t>
      </w:r>
      <w:r>
        <w:rPr>
          <w:color w:val="ff0000"/>
        </w:rPr>
        <w:t xml:space="preserve">      </w:t>
      </w:r>
      <w:r>
        <w:rPr>
          <w:color w:val="ff0000"/>
        </w:rPr>
        <w:t xml:space="preserve">متى ترحل عن هذا المكان متى</w:t>
      </w:r>
    </w:p>
    <w:p/>
    <w:p>
      <w:pPr>
        <w:jc w:val="center"/>
      </w:pPr>
      <w:r>
        <w:rPr>
          <w:color w:val="ff0000"/>
        </w:rPr>
        <w:t xml:space="preserve">فاستجهلتني وقالت لي وما نطقت</w:t>
      </w:r>
      <w:r>
        <w:rPr>
          <w:color w:val="ff0000"/>
        </w:rPr>
        <w:t xml:space="preserve">      </w:t>
      </w:r>
      <w:r>
        <w:rPr>
          <w:color w:val="ff0000"/>
        </w:rPr>
        <w:t xml:space="preserve">قد كان ذاك وهذا بعد ذاك أتى</w:t>
      </w:r>
    </w:p>
    <w:p/>
    <w:p>
      <w:pPr>
        <w:jc w:val="center"/>
      </w:pPr>
      <w:r>
        <w:rPr>
          <w:color w:val="ff0000"/>
        </w:rPr>
        <w:t xml:space="preserve">كان الغواني يقلن يا أخي ولقد</w:t>
      </w:r>
      <w:r>
        <w:rPr>
          <w:color w:val="ff0000"/>
        </w:rPr>
        <w:t xml:space="preserve">      </w:t>
      </w:r>
      <w:r>
        <w:rPr>
          <w:color w:val="ff0000"/>
        </w:rPr>
        <w:t xml:space="preserve">صار الغواني يقلن اليوم يا أبتا</w:t>
      </w:r>
    </w:p>
    <w:p/>
    <w:p>
      <w:pPr/>
      <w:r>
        <w:rPr/>
        <w:t xml:space="preserve">وقال في كتاب «حيلة البرء» لجالينوس وأجاد:</w:t>
      </w:r>
    </w:p>
    <w:p/>
    <w:p>
      <w:pPr>
        <w:jc w:val="center"/>
      </w:pPr>
      <w:r>
        <w:rPr>
          <w:color w:val="ff0000"/>
        </w:rPr>
        <w:t xml:space="preserve">حيلة البرء صنفت لعليل</w:t>
      </w:r>
      <w:r>
        <w:rPr>
          <w:color w:val="ff0000"/>
        </w:rPr>
        <w:t xml:space="preserve">      </w:t>
      </w:r>
      <w:r>
        <w:rPr>
          <w:color w:val="ff0000"/>
        </w:rPr>
        <w:t xml:space="preserve">يترجى الحياة أو لعليله</w:t>
      </w:r>
    </w:p>
    <w:p/>
    <w:p>
      <w:pPr>
        <w:jc w:val="center"/>
      </w:pPr>
      <w:r>
        <w:rPr>
          <w:color w:val="ff0000"/>
        </w:rPr>
        <w:t xml:space="preserve">فإذا جاءت المنية قالت</w:t>
      </w:r>
      <w:r>
        <w:rPr>
          <w:color w:val="ff0000"/>
        </w:rPr>
        <w:t xml:space="preserve">      </w:t>
      </w:r>
      <w:r>
        <w:rPr>
          <w:color w:val="ff0000"/>
        </w:rPr>
        <w:t xml:space="preserve">حيلة البرء ليس في البرء حيله</w:t>
      </w:r>
    </w:p>
    <w:p/>
    <w:p>
      <w:pPr/>
      <w:r>
        <w:rPr/>
        <w:t xml:space="preserve">ومن موشحاته قوله:</w:t>
      </w:r>
    </w:p>
    <w:p/>
    <w:p>
      <w:pPr>
        <w:jc w:val="center"/>
      </w:pPr>
      <w:r>
        <w:rPr>
          <w:color w:val="ff0000"/>
        </w:rPr>
        <w:t xml:space="preserve">أيها الشاكي إليك المشتكى</w:t>
      </w:r>
      <w:r>
        <w:rPr>
          <w:color w:val="ff0000"/>
        </w:rPr>
        <w:t xml:space="preserve">      </w:t>
      </w:r>
      <w:r>
        <w:rPr>
          <w:color w:val="ff0000"/>
        </w:rPr>
        <w:t xml:space="preserve">قد دعوناك وإن لم تسمع</w:t>
      </w:r>
    </w:p>
    <w:p/>
    <w:p>
      <w:pPr>
        <w:jc w:val="center"/>
      </w:pPr>
      <w:r>
        <w:rPr>
          <w:color w:val="ff0000"/>
        </w:rPr>
        <w:t xml:space="preserve">ونديم همت في غرته</w:t>
      </w:r>
      <w:r>
        <w:rPr>
          <w:color w:val="ff0000"/>
        </w:rPr>
        <w:t xml:space="preserve">      </w:t>
      </w:r>
      <w:r>
        <w:rPr>
          <w:color w:val="ff0000"/>
        </w:rPr>
        <w:t xml:space="preserve">وشربت الراح من راحته</w:t>
      </w:r>
    </w:p>
    <w:p/>
    <w:p>
      <w:pPr>
        <w:jc w:val="center"/>
      </w:pPr>
      <w:r>
        <w:rPr>
          <w:color w:val="ff0000"/>
        </w:rPr>
        <w:t xml:space="preserve">كلما استيقظ من سكرته</w:t>
      </w:r>
      <w:r>
        <w:rPr>
          <w:color w:val="ff0000"/>
        </w:rPr>
        <w:t xml:space="preserve">      </w:t>
      </w:r>
      <w:r>
        <w:rPr>
          <w:color w:val="ff0000"/>
        </w:rPr>
        <w:t xml:space="preserve">جذب الزق إليه واتكا</w:t>
      </w:r>
    </w:p>
    <w:p/>
    <w:p>
      <w:pPr>
        <w:jc w:val="center"/>
      </w:pPr>
      <w:r>
        <w:rPr>
          <w:color w:val="ff0000"/>
        </w:rPr>
        <w:t xml:space="preserve">وسقاني أربعا في أربع</w:t>
      </w:r>
      <w:r>
        <w:rPr>
          <w:color w:val="ff0000"/>
        </w:rPr>
        <w:t xml:space="preserve">      </w:t>
      </w:r>
      <w:r>
        <w:rPr>
          <w:color w:val="ff0000"/>
        </w:rPr>
        <w:t xml:space="preserve">غصن بان مال من حيث استوى</w:t>
      </w:r>
    </w:p>
    <w:p/>
    <w:p>
      <w:pPr>
        <w:jc w:val="center"/>
      </w:pPr>
      <w:r>
        <w:rPr>
          <w:color w:val="ff0000"/>
        </w:rPr>
        <w:t xml:space="preserve">بات من يهواه من فرط الجوى</w:t>
      </w:r>
      <w:r>
        <w:rPr>
          <w:color w:val="ff0000"/>
        </w:rPr>
        <w:t xml:space="preserve">      </w:t>
      </w:r>
      <w:r>
        <w:rPr>
          <w:color w:val="ff0000"/>
        </w:rPr>
        <w:t xml:space="preserve">خفق الأحشاء موهون القوى</w:t>
      </w:r>
    </w:p>
    <w:p/>
    <w:p>
      <w:pPr>
        <w:jc w:val="center"/>
      </w:pPr>
      <w:r>
        <w:rPr>
          <w:color w:val="ff0000"/>
        </w:rPr>
        <w:t xml:space="preserve">كلما فكر في البين بكى</w:t>
      </w:r>
      <w:r>
        <w:rPr>
          <w:color w:val="ff0000"/>
        </w:rPr>
        <w:t xml:space="preserve">      </w:t>
      </w:r>
      <w:r>
        <w:rPr>
          <w:color w:val="ff0000"/>
        </w:rPr>
        <w:t xml:space="preserve">ماله يبكي لما لم يقع</w:t>
      </w:r>
    </w:p>
    <w:p/>
    <w:p>
      <w:pPr>
        <w:jc w:val="center"/>
      </w:pPr>
      <w:r>
        <w:rPr>
          <w:color w:val="ff0000"/>
        </w:rPr>
        <w:t xml:space="preserve">ليس لي صبر ولا لي جلد</w:t>
      </w:r>
      <w:r>
        <w:rPr>
          <w:color w:val="ff0000"/>
        </w:rPr>
        <w:t xml:space="preserve">      </w:t>
      </w:r>
      <w:r>
        <w:rPr>
          <w:color w:val="ff0000"/>
        </w:rPr>
        <w:t xml:space="preserve">يا لقومي هجروا واجتهدوا</w:t>
      </w:r>
    </w:p>
    <w:p/>
    <w:p>
      <w:pPr>
        <w:jc w:val="center"/>
      </w:pPr>
      <w:r>
        <w:rPr>
          <w:color w:val="ff0000"/>
        </w:rPr>
        <w:t xml:space="preserve">أنكروا شكواي مما أجد</w:t>
      </w:r>
      <w:r>
        <w:rPr>
          <w:color w:val="ff0000"/>
        </w:rPr>
        <w:t xml:space="preserve">      </w:t>
      </w:r>
      <w:r>
        <w:rPr>
          <w:color w:val="ff0000"/>
        </w:rPr>
        <w:t xml:space="preserve">مثل حالي حقه أن يشتكى</w:t>
      </w:r>
    </w:p>
    <w:p/>
    <w:p>
      <w:pPr>
        <w:jc w:val="center"/>
      </w:pPr>
      <w:r>
        <w:rPr>
          <w:color w:val="ff0000"/>
        </w:rPr>
        <w:t xml:space="preserve">كمد اليأس وذل الطمع</w:t>
      </w:r>
      <w:r>
        <w:rPr>
          <w:color w:val="ff0000"/>
        </w:rPr>
        <w:t xml:space="preserve">      </w:t>
      </w:r>
      <w:r>
        <w:rPr>
          <w:color w:val="ff0000"/>
        </w:rPr>
        <w:t xml:space="preserve">ما لعيني عشيت بالنظر</w:t>
      </w:r>
    </w:p>
    <w:p/>
    <w:p>
      <w:pPr>
        <w:jc w:val="center"/>
      </w:pPr>
      <w:r>
        <w:rPr>
          <w:color w:val="ff0000"/>
        </w:rPr>
        <w:t xml:space="preserve">أنكرت بعدك ضوء القمر</w:t>
      </w:r>
      <w:r>
        <w:rPr>
          <w:color w:val="ff0000"/>
        </w:rPr>
        <w:t xml:space="preserve">      </w:t>
      </w:r>
      <w:r>
        <w:rPr>
          <w:color w:val="ff0000"/>
        </w:rPr>
        <w:t xml:space="preserve">واذا ما شئت فاسمع خبري</w:t>
      </w:r>
    </w:p>
    <w:p/>
    <w:p>
      <w:pPr>
        <w:jc w:val="center"/>
      </w:pPr>
      <w:r>
        <w:rPr>
          <w:color w:val="ff0000"/>
        </w:rPr>
        <w:t xml:space="preserve">قرحت عيني من طول البكا</w:t>
      </w:r>
      <w:r>
        <w:rPr>
          <w:color w:val="ff0000"/>
        </w:rPr>
        <w:t xml:space="preserve">      </w:t>
      </w:r>
      <w:r>
        <w:rPr>
          <w:color w:val="ff0000"/>
        </w:rPr>
        <w:t xml:space="preserve">وبكى بعضي على بعضي معي</w:t>
      </w:r>
    </w:p>
    <w:p/>
    <w:p>
      <w:pPr>
        <w:jc w:val="center"/>
      </w:pPr>
      <w:r>
        <w:rPr>
          <w:color w:val="ff0000"/>
        </w:rPr>
        <w:t xml:space="preserve">كبد حرى ودمع يكف</w:t>
      </w:r>
      <w:r>
        <w:rPr>
          <w:color w:val="ff0000"/>
        </w:rPr>
        <w:t xml:space="preserve">      </w:t>
      </w:r>
      <w:r>
        <w:rPr>
          <w:color w:val="ff0000"/>
        </w:rPr>
        <w:t xml:space="preserve">يعرف الذنب ولا يعترف</w:t>
      </w:r>
    </w:p>
    <w:p/>
    <w:p>
      <w:pPr>
        <w:jc w:val="center"/>
      </w:pPr>
      <w:r>
        <w:rPr>
          <w:color w:val="ff0000"/>
        </w:rPr>
        <w:t xml:space="preserve">أيها المعرض عما أصف</w:t>
      </w:r>
      <w:r>
        <w:rPr>
          <w:color w:val="ff0000"/>
        </w:rPr>
        <w:t xml:space="preserve">      </w:t>
      </w:r>
      <w:r>
        <w:rPr>
          <w:color w:val="ff0000"/>
        </w:rPr>
        <w:t xml:space="preserve">قد نمى حبك عندي وزكا</w:t>
      </w:r>
    </w:p>
    <w:p/>
    <w:p>
      <w:pPr/>
      <w:r>
        <w:rPr/>
        <w:t xml:space="preserve">لا يظن الحب أني مدعى</w:t>
      </w:r>
    </w:p>
    <w:p/>
    <w:p>
      <w:pPr/>
      <w:r>
        <w:rPr/>
        <w:t xml:space="preserve">ومن موشحاته أيضا:</w:t>
      </w:r>
    </w:p>
    <w:p/>
    <w:p>
      <w:pPr>
        <w:jc w:val="center"/>
      </w:pPr>
      <w:r>
        <w:rPr>
          <w:color w:val="ff0000"/>
        </w:rPr>
        <w:t xml:space="preserve">شاب مسك الليل كافور الصباح</w:t>
      </w:r>
      <w:r>
        <w:rPr>
          <w:color w:val="ff0000"/>
        </w:rPr>
        <w:t xml:space="preserve">      </w:t>
      </w:r>
      <w:r>
        <w:rPr>
          <w:color w:val="ff0000"/>
        </w:rPr>
        <w:t xml:space="preserve">ووشت بالروض أعراف الرياح</w:t>
      </w:r>
    </w:p>
    <w:p/>
    <w:p>
      <w:pPr>
        <w:jc w:val="center"/>
      </w:pPr>
      <w:r>
        <w:rPr>
          <w:color w:val="ff0000"/>
        </w:rPr>
        <w:t xml:space="preserve">فاسقنيها قبل نور الفلق</w:t>
      </w:r>
      <w:r>
        <w:rPr>
          <w:color w:val="ff0000"/>
        </w:rPr>
        <w:t xml:space="preserve">      </w:t>
      </w:r>
      <w:r>
        <w:rPr>
          <w:color w:val="ff0000"/>
        </w:rPr>
        <w:t xml:space="preserve">وغناء الورق بين الورق</w:t>
      </w:r>
    </w:p>
    <w:p/>
    <w:p>
      <w:pPr>
        <w:jc w:val="center"/>
      </w:pPr>
      <w:r>
        <w:rPr>
          <w:color w:val="ff0000"/>
        </w:rPr>
        <w:t xml:space="preserve">كاحمرار الشمس عند الشفق</w:t>
      </w:r>
      <w:r>
        <w:rPr>
          <w:color w:val="ff0000"/>
        </w:rPr>
        <w:t xml:space="preserve">      </w:t>
      </w:r>
      <w:r>
        <w:rPr>
          <w:color w:val="ff0000"/>
        </w:rPr>
        <w:t xml:space="preserve">نسج المزج عليها حين لاح</w:t>
      </w:r>
    </w:p>
    <w:p/>
    <w:p>
      <w:pPr>
        <w:jc w:val="center"/>
      </w:pPr>
      <w:r>
        <w:rPr>
          <w:color w:val="ff0000"/>
        </w:rPr>
        <w:t xml:space="preserve">فلك اللهو وشمس الإصطباح</w:t>
      </w:r>
      <w:r>
        <w:rPr>
          <w:color w:val="ff0000"/>
        </w:rPr>
        <w:t xml:space="preserve">      </w:t>
      </w:r>
      <w:r>
        <w:rPr>
          <w:color w:val="ff0000"/>
        </w:rPr>
        <w:t xml:space="preserve">وغزال سامني بالملق</w:t>
      </w:r>
    </w:p>
    <w:p/>
    <w:p>
      <w:pPr>
        <w:jc w:val="center"/>
      </w:pPr>
      <w:r>
        <w:rPr>
          <w:color w:val="ff0000"/>
        </w:rPr>
        <w:t xml:space="preserve">وبرى جسمي وأذكى حرقي</w:t>
      </w:r>
      <w:r>
        <w:rPr>
          <w:color w:val="ff0000"/>
        </w:rPr>
        <w:t xml:space="preserve">      </w:t>
      </w:r>
      <w:r>
        <w:rPr>
          <w:color w:val="ff0000"/>
        </w:rPr>
        <w:t xml:space="preserve">أهيف مذ سل سيف الحدق</w:t>
      </w:r>
    </w:p>
    <w:p/>
    <w:p>
      <w:pPr>
        <w:jc w:val="center"/>
      </w:pPr>
      <w:r>
        <w:rPr>
          <w:color w:val="ff0000"/>
        </w:rPr>
        <w:t xml:space="preserve">قصرت عنه مشاهير الصفاح</w:t>
      </w:r>
      <w:r>
        <w:rPr>
          <w:color w:val="ff0000"/>
        </w:rPr>
        <w:t xml:space="preserve">      </w:t>
      </w:r>
      <w:r>
        <w:rPr>
          <w:color w:val="ff0000"/>
        </w:rPr>
        <w:t xml:space="preserve">وانثنت بالذعر أغصان الرماح</w:t>
      </w:r>
    </w:p>
    <w:p/>
    <w:p>
      <w:pPr>
        <w:jc w:val="center"/>
      </w:pPr>
      <w:r>
        <w:rPr>
          <w:color w:val="ff0000"/>
        </w:rPr>
        <w:t xml:space="preserve">صار بالذل فؤادي كلفا</w:t>
      </w:r>
      <w:r>
        <w:rPr>
          <w:color w:val="ff0000"/>
        </w:rPr>
        <w:t xml:space="preserve">      </w:t>
      </w:r>
      <w:r>
        <w:rPr>
          <w:color w:val="ff0000"/>
        </w:rPr>
        <w:t xml:space="preserve">وجفوني ساهرات وطفا</w:t>
      </w:r>
    </w:p>
    <w:p/>
    <w:p>
      <w:pPr>
        <w:jc w:val="center"/>
      </w:pPr>
      <w:r>
        <w:rPr>
          <w:color w:val="ff0000"/>
        </w:rPr>
        <w:t xml:space="preserve">كلما قلت جوى الحب انطفا</w:t>
      </w:r>
      <w:r>
        <w:rPr>
          <w:color w:val="ff0000"/>
        </w:rPr>
        <w:t xml:space="preserve">      </w:t>
      </w:r>
      <w:r>
        <w:rPr>
          <w:color w:val="ff0000"/>
        </w:rPr>
        <w:t xml:space="preserve">أمرض القلب بأجفان صحاح</w:t>
      </w:r>
    </w:p>
    <w:p/>
    <w:p>
      <w:pPr>
        <w:jc w:val="center"/>
      </w:pPr>
      <w:r>
        <w:rPr>
          <w:color w:val="ff0000"/>
        </w:rPr>
        <w:t xml:space="preserve">وسبى العقل بجد ومزاح</w:t>
      </w:r>
      <w:r>
        <w:rPr>
          <w:color w:val="ff0000"/>
        </w:rPr>
        <w:t xml:space="preserve">      </w:t>
      </w:r>
      <w:r>
        <w:rPr>
          <w:color w:val="ff0000"/>
        </w:rPr>
        <w:t xml:space="preserve">يوسفي الحسن عذب المبتسم</w:t>
      </w:r>
    </w:p>
    <w:p/>
    <w:p>
      <w:pPr>
        <w:jc w:val="center"/>
      </w:pPr>
      <w:r>
        <w:rPr>
          <w:color w:val="ff0000"/>
        </w:rPr>
        <w:t xml:space="preserve">قمري الوجه ليلي اللمم</w:t>
      </w:r>
      <w:r>
        <w:rPr>
          <w:color w:val="ff0000"/>
        </w:rPr>
        <w:t xml:space="preserve">      </w:t>
      </w:r>
      <w:r>
        <w:rPr>
          <w:color w:val="ff0000"/>
        </w:rPr>
        <w:t xml:space="preserve">عنتري البأس عبسي الهمم</w:t>
      </w:r>
    </w:p>
    <w:p/>
    <w:p>
      <w:pPr>
        <w:jc w:val="center"/>
      </w:pPr>
      <w:r>
        <w:rPr>
          <w:color w:val="ff0000"/>
        </w:rPr>
        <w:t xml:space="preserve">غصني القد مهضوم الوشاح</w:t>
      </w:r>
      <w:r>
        <w:rPr>
          <w:color w:val="ff0000"/>
        </w:rPr>
        <w:t xml:space="preserve">      </w:t>
      </w:r>
      <w:r>
        <w:rPr>
          <w:color w:val="ff0000"/>
        </w:rPr>
        <w:t xml:space="preserve">مادري الوصل طائي السماح</w:t>
      </w:r>
    </w:p>
    <w:p/>
    <w:p>
      <w:pPr>
        <w:jc w:val="center"/>
      </w:pPr>
      <w:r>
        <w:rPr>
          <w:color w:val="ff0000"/>
        </w:rPr>
        <w:t xml:space="preserve">قد بالقد فؤادي هيفا</w:t>
      </w:r>
      <w:r>
        <w:rPr>
          <w:color w:val="ff0000"/>
        </w:rPr>
        <w:t xml:space="preserve">      </w:t>
      </w:r>
      <w:r>
        <w:rPr>
          <w:color w:val="ff0000"/>
        </w:rPr>
        <w:t xml:space="preserve">وسبى عقلي لما انعطفا</w:t>
      </w:r>
    </w:p>
    <w:p/>
    <w:p>
      <w:pPr>
        <w:jc w:val="center"/>
      </w:pPr>
      <w:r>
        <w:rPr>
          <w:color w:val="ff0000"/>
        </w:rPr>
        <w:t xml:space="preserve">ليته بالوصل أحيا دنفا</w:t>
      </w:r>
      <w:r>
        <w:rPr>
          <w:color w:val="ff0000"/>
        </w:rPr>
        <w:t xml:space="preserve">      </w:t>
      </w:r>
      <w:r>
        <w:rPr>
          <w:color w:val="ff0000"/>
        </w:rPr>
        <w:t xml:space="preserve">مستطار العقل مقصوص الجناح</w:t>
      </w:r>
    </w:p>
    <w:p/>
    <w:p>
      <w:pPr>
        <w:jc w:val="center"/>
      </w:pPr>
      <w:r>
        <w:rPr>
          <w:color w:val="ff0000"/>
        </w:rPr>
        <w:t xml:space="preserve">ما عليه في هواه من جناح</w:t>
      </w:r>
      <w:r>
        <w:rPr>
          <w:color w:val="ff0000"/>
        </w:rPr>
        <w:t xml:space="preserve">      </w:t>
      </w:r>
      <w:r>
        <w:rPr>
          <w:color w:val="ff0000"/>
        </w:rPr>
        <w:t xml:space="preserve">يا علي أنت نور المقل</w:t>
      </w:r>
    </w:p>
    <w:p/>
    <w:p>
      <w:pPr>
        <w:jc w:val="center"/>
      </w:pPr>
      <w:r>
        <w:rPr>
          <w:color w:val="ff0000"/>
        </w:rPr>
        <w:t xml:space="preserve">جد بوصل منك لي يا أملي</w:t>
      </w:r>
      <w:r>
        <w:rPr>
          <w:color w:val="ff0000"/>
        </w:rPr>
        <w:t xml:space="preserve">      </w:t>
      </w:r>
      <w:r>
        <w:rPr>
          <w:color w:val="ff0000"/>
        </w:rPr>
        <w:t xml:space="preserve">كم أغنيك إذا ما لحت لي</w:t>
      </w:r>
    </w:p>
    <w:p/>
    <w:p>
      <w:pPr>
        <w:jc w:val="center"/>
      </w:pPr>
      <w:r>
        <w:rPr>
          <w:color w:val="ff0000"/>
        </w:rPr>
        <w:t xml:space="preserve">«طرقت والليل ممدود الجناح</w:t>
      </w:r>
      <w:r>
        <w:rPr>
          <w:color w:val="ff0000"/>
        </w:rPr>
        <w:t xml:space="preserve">      </w:t>
      </w:r>
      <w:r>
        <w:rPr>
          <w:color w:val="ff0000"/>
        </w:rPr>
        <w:t xml:space="preserve">مرحبا بالشمس من غير صباح»</w:t>
      </w:r>
    </w:p>
    <w:p/>
    <w:p>
      <w:pPr/>
      <w:r>
        <w:rPr/>
        <w:t xml:space="preserve">وقال أيضا:</w:t>
      </w:r>
    </w:p>
    <w:p/>
    <w:p>
      <w:pPr>
        <w:jc w:val="center"/>
      </w:pPr>
      <w:r>
        <w:rPr>
          <w:color w:val="ff0000"/>
        </w:rPr>
        <w:t xml:space="preserve">لله ما صنع الغرام بقلبه</w:t>
      </w:r>
      <w:r>
        <w:rPr>
          <w:color w:val="ff0000"/>
        </w:rPr>
        <w:t xml:space="preserve">      </w:t>
      </w:r>
      <w:r>
        <w:rPr>
          <w:color w:val="ff0000"/>
        </w:rPr>
        <w:t xml:space="preserve">أودى به لما ألم بلبه</w:t>
      </w:r>
    </w:p>
    <w:p/>
    <w:p>
      <w:pPr>
        <w:jc w:val="center"/>
      </w:pPr>
      <w:r>
        <w:rPr>
          <w:color w:val="ff0000"/>
        </w:rPr>
        <w:t xml:space="preserve">لباه لما أن دعاه وهكذا</w:t>
      </w:r>
      <w:r>
        <w:rPr>
          <w:color w:val="ff0000"/>
        </w:rPr>
        <w:t xml:space="preserve">      </w:t>
      </w:r>
      <w:r>
        <w:rPr>
          <w:color w:val="ff0000"/>
        </w:rPr>
        <w:t xml:space="preserve">من يدعه داعي الغرام يلبه</w:t>
      </w:r>
    </w:p>
    <w:p/>
    <w:p>
      <w:pPr>
        <w:jc w:val="center"/>
      </w:pPr>
      <w:r>
        <w:rPr>
          <w:color w:val="ff0000"/>
        </w:rPr>
        <w:t xml:space="preserve">بأبي الذي لا يستطيع لعجبه</w:t>
      </w:r>
      <w:r>
        <w:rPr>
          <w:color w:val="ff0000"/>
        </w:rPr>
        <w:t xml:space="preserve">      </w:t>
      </w:r>
      <w:r>
        <w:rPr>
          <w:color w:val="ff0000"/>
        </w:rPr>
        <w:t xml:space="preserve">رد السلام وإن شككت فعج به</w:t>
      </w:r>
    </w:p>
    <w:p/>
    <w:p>
      <w:pPr>
        <w:jc w:val="center"/>
      </w:pPr>
      <w:r>
        <w:rPr>
          <w:color w:val="ff0000"/>
        </w:rPr>
        <w:t xml:space="preserve">ظبي من الأعراب ما ترك الضنا</w:t>
      </w:r>
      <w:r>
        <w:rPr>
          <w:color w:val="ff0000"/>
        </w:rPr>
        <w:t xml:space="preserve">      </w:t>
      </w:r>
      <w:r>
        <w:rPr>
          <w:color w:val="ff0000"/>
        </w:rPr>
        <w:t xml:space="preserve">في لحظه من سلوة لمحبه</w:t>
      </w:r>
    </w:p>
    <w:p/>
    <w:p>
      <w:pPr>
        <w:jc w:val="center"/>
      </w:pPr>
      <w:r>
        <w:rPr>
          <w:color w:val="ff0000"/>
        </w:rPr>
        <w:t xml:space="preserve">إن كنت تنكر ما جنى بلحاظه</w:t>
      </w:r>
      <w:r>
        <w:rPr>
          <w:color w:val="ff0000"/>
        </w:rPr>
        <w:t xml:space="preserve">      </w:t>
      </w:r>
      <w:r>
        <w:rPr>
          <w:color w:val="ff0000"/>
        </w:rPr>
        <w:t xml:space="preserve">في سلبه يوم الغوير فسل به</w:t>
      </w:r>
    </w:p>
    <w:p/>
    <w:p>
      <w:pPr>
        <w:jc w:val="center"/>
      </w:pPr>
      <w:r>
        <w:rPr>
          <w:color w:val="ff0000"/>
        </w:rPr>
        <w:t xml:space="preserve">أو شئت أن تلقى غزالا أغيدا</w:t>
      </w:r>
      <w:r>
        <w:rPr>
          <w:color w:val="ff0000"/>
        </w:rPr>
        <w:t xml:space="preserve">      </w:t>
      </w:r>
      <w:r>
        <w:rPr>
          <w:color w:val="ff0000"/>
        </w:rPr>
        <w:t xml:space="preserve">في سربه أسد العرين فسر به</w:t>
      </w:r>
    </w:p>
    <w:p/>
    <w:p>
      <w:pPr>
        <w:jc w:val="center"/>
      </w:pPr>
      <w:r>
        <w:rPr>
          <w:color w:val="ff0000"/>
        </w:rPr>
        <w:t xml:space="preserve">يا ما أميلحه وأعذب ريقه</w:t>
      </w:r>
      <w:r>
        <w:rPr>
          <w:color w:val="ff0000"/>
        </w:rPr>
        <w:t xml:space="preserve">      </w:t>
      </w:r>
      <w:r>
        <w:rPr>
          <w:color w:val="ff0000"/>
        </w:rPr>
        <w:t xml:space="preserve">وأعزه وأذلني في حبه</w:t>
      </w:r>
    </w:p>
    <w:p/>
    <w:p>
      <w:pPr>
        <w:jc w:val="center"/>
      </w:pPr>
      <w:r>
        <w:rPr>
          <w:color w:val="ff0000"/>
        </w:rPr>
        <w:t xml:space="preserve">بل ما أليطف وردة في خده</w:t>
      </w:r>
      <w:r>
        <w:rPr>
          <w:color w:val="ff0000"/>
        </w:rPr>
        <w:t xml:space="preserve">      </w:t>
      </w:r>
      <w:r>
        <w:rPr>
          <w:color w:val="ff0000"/>
        </w:rPr>
        <w:t xml:space="preserve">وأرقها وأشد قسوة قلبه</w:t>
      </w:r>
    </w:p>
    <w:p/>
    <w:p>
      <w:pPr>
        <w:jc w:val="center"/>
      </w:pPr>
      <w:r>
        <w:rPr>
          <w:color w:val="ff0000"/>
        </w:rPr>
        <w:t xml:space="preserve">كم من خمار دون خمرة ريقه</w:t>
      </w:r>
      <w:r>
        <w:rPr>
          <w:color w:val="ff0000"/>
        </w:rPr>
        <w:t xml:space="preserve">      </w:t>
      </w:r>
      <w:r>
        <w:rPr>
          <w:color w:val="ff0000"/>
        </w:rPr>
        <w:t xml:space="preserve">وعذاب قلب دون رائق عذبه</w:t>
      </w:r>
    </w:p>
    <w:p/>
    <w:p>
      <w:pPr>
        <w:jc w:val="center"/>
      </w:pPr>
      <w:r>
        <w:rPr>
          <w:color w:val="ff0000"/>
        </w:rPr>
        <w:t xml:space="preserve">نادى بنفسج عارضيه وقد بدا</w:t>
      </w:r>
      <w:r>
        <w:rPr>
          <w:color w:val="ff0000"/>
        </w:rPr>
        <w:t xml:space="preserve">      </w:t>
      </w:r>
      <w:r>
        <w:rPr>
          <w:color w:val="ff0000"/>
        </w:rPr>
        <w:t xml:space="preserve">يا عاشقين تمتعوا من قربه</w:t>
      </w:r>
    </w:p>
    <w:p/>
    <w:p>
      <w:pPr/>
      <w:r>
        <w:rPr/>
        <w:t xml:space="preserve">وقال أيضا:</w:t>
      </w:r>
    </w:p>
    <w:p/>
    <w:p>
      <w:pPr>
        <w:jc w:val="center"/>
      </w:pPr>
      <w:r>
        <w:rPr>
          <w:color w:val="ff0000"/>
        </w:rPr>
        <w:t xml:space="preserve">ما زلت أسقيهم وأشرب فضلهم</w:t>
      </w:r>
      <w:r>
        <w:rPr>
          <w:color w:val="ff0000"/>
        </w:rPr>
        <w:t xml:space="preserve">      </w:t>
      </w:r>
      <w:r>
        <w:rPr>
          <w:color w:val="ff0000"/>
        </w:rPr>
        <w:t xml:space="preserve">حتى سكرت ونالهم ما نالني</w:t>
      </w:r>
    </w:p>
    <w:p/>
    <w:p>
      <w:pPr>
        <w:jc w:val="center"/>
      </w:pPr>
      <w:r>
        <w:rPr>
          <w:color w:val="ff0000"/>
        </w:rPr>
        <w:t xml:space="preserve">والخمر تعلم حين تأخذ ثارها</w:t>
      </w:r>
      <w:r>
        <w:rPr>
          <w:color w:val="ff0000"/>
        </w:rPr>
        <w:t xml:space="preserve">      </w:t>
      </w:r>
      <w:r>
        <w:rPr>
          <w:color w:val="ff0000"/>
        </w:rPr>
        <w:t xml:space="preserve">أني أملت إناءها فأمالني</w:t>
      </w:r>
    </w:p>
    <w:p/>
    <w:p>
      <w:pPr/>
      <w:r>
        <w:rPr/>
        <w:t xml:space="preserve">وقال أيضا وأوصى أن يكتب على قبره:</w:t>
      </w:r>
    </w:p>
    <w:p/>
    <w:p>
      <w:pPr>
        <w:jc w:val="center"/>
      </w:pPr>
      <w:r>
        <w:rPr>
          <w:color w:val="ff0000"/>
        </w:rPr>
        <w:t xml:space="preserve">تأمل بحقك يا واقفا</w:t>
      </w:r>
      <w:r>
        <w:rPr>
          <w:color w:val="ff0000"/>
        </w:rPr>
        <w:t xml:space="preserve">      </w:t>
      </w:r>
      <w:r>
        <w:rPr>
          <w:color w:val="ff0000"/>
        </w:rPr>
        <w:t xml:space="preserve">ولاحظ مكانا دفعت إليه</w:t>
      </w:r>
    </w:p>
    <w:p/>
    <w:p>
      <w:pPr>
        <w:jc w:val="center"/>
      </w:pPr>
      <w:r>
        <w:rPr>
          <w:color w:val="ff0000"/>
        </w:rPr>
        <w:t xml:space="preserve">فاني حذرت منه الأنام</w:t>
      </w:r>
      <w:r>
        <w:rPr>
          <w:color w:val="ff0000"/>
        </w:rPr>
        <w:t xml:space="preserve">      </w:t>
      </w:r>
      <w:r>
        <w:rPr>
          <w:color w:val="ff0000"/>
        </w:rPr>
        <w:t xml:space="preserve">وها أنا قد صرت رهنا لديه </w:t>
      </w:r>
    </w:p>
    <w:p/>
    <w:p>
      <w:pPr>
        <w:jc w:val="start"/>
        <w:bidi/>
      </w:pPr>
      <w:r>
        <w:rPr>
          <w:sz w:val="24"/>
          <w:szCs w:val="24"/>
          <w:b w:val="1"/>
          <w:bCs w:val="1"/>
          <w:rtl/>
        </w:rPr>
        <w:t xml:space="preserve">
معجم الأدباء / إرشاد الأريب إلى معرفة الأديب،(دار الغرب الإسلامي - بيروت،1993،ط 0،ج 6،ص 2551)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زهر
</w:t>
      </w:r>
    </w:p>
    <w:p>
      <w:pPr/>
      <w:r>
        <w:rPr/>
        <w:t xml:space="preserve">ابن زهر العلامة، جالينوس زمانه، أبو بكر محمد بن عبد الملك بن زهر بن عبد الملك بن محمد بن مروان بن زهر، الإيادي، الإشبيلي.</w:t>
      </w:r>
    </w:p>
    <w:p/>
    <w:p>
      <w:pPr/>
      <w:r>
        <w:rPr/>
        <w:t xml:space="preserve">أخذ الطب عن جده أبي العلاء، وعن أبيه، وبلغ الغاية والحظ الوافر من اللغة والأداب والشعر وعلو المرتبة في العلاج عند الدولة، مع السخاء والجود والحشمة.</w:t>
      </w:r>
    </w:p>
    <w:p/>
    <w:p>
      <w:pPr/>
      <w:r>
        <w:rPr/>
        <w:t xml:space="preserve">أخذ عنه: ابن دحية، وأبو علي الشلوبين.</w:t>
      </w:r>
    </w:p>
    <w:p/>
    <w:p>
      <w:pPr/>
      <w:r>
        <w:rPr/>
        <w:t xml:space="preserve">قال الأبار: كان أبو بكر بن الجد يزكيه، ويحكي عنه أنه يحفظ ’’صحيح البخاري’’ متنا وإسنادا. مات بمراكش في ذي الحجة سنة خمس وتسعين وخمس مائة، وولد سنة سبع وخمس مائة.</w:t>
      </w:r>
    </w:p>
    <w:p/>
    <w:p>
      <w:pPr/>
      <w:r>
        <w:rPr/>
        <w:t xml:space="preserve">قال ابن دحية: مكانه مكين في اللغة، ومورده معين في الطب، كان يحفظ شعر ذي الرمة وهو ثلث اللغة، مع الإشراف على جميع أقوال أهل الطب، مع سمو النسب، وكثرة النشب، صحبته زمانا، وله أشعار حلوة، وقد رحل أبو جده إلى المشرق، وولي رياسة الطب ببغداد، ثم بمصر، ثم بالقيروان، ثم نزل دانية، وطار ذكره.</w:t>
      </w:r>
    </w:p>
    <w:p/>
    <w:p>
      <w:pPr/>
      <w:r>
        <w:rPr/>
        <w:t xml:space="preserve">قلت: كان أبو بكر هذا يقال له: الحفيد، كما يقال لصديقه ابن رشد: الحفيد، وكان في رتبة الوزراء، وقيل: كان دينا عدلا، قوي النفس، مليح الشكل، يجر قوسا قويا، وله نظم رائق، فمنه: </w:t>
      </w:r>
    </w:p>
    <w:p/>
    <w:p>
      <w:pPr>
        <w:jc w:val="center"/>
      </w:pPr>
      <w:r>
        <w:rPr>
          <w:color w:val="ff0000"/>
        </w:rPr>
        <w:t xml:space="preserve">لله ما فعل الغرام بقلبه</w:t>
      </w:r>
      <w:r>
        <w:rPr>
          <w:color w:val="ff0000"/>
        </w:rPr>
        <w:t xml:space="preserve">      </w:t>
      </w:r>
      <w:r>
        <w:rPr>
          <w:color w:val="ff0000"/>
        </w:rPr>
        <w:t xml:space="preserve"> أودى له به لما ألم بلبه</w:t>
      </w:r>
    </w:p>
    <w:p/>
    <w:p>
      <w:pPr>
        <w:jc w:val="center"/>
      </w:pPr>
      <w:r>
        <w:rPr>
          <w:color w:val="ff0000"/>
        </w:rPr>
        <w:t xml:space="preserve">يأبى الذي لا يستطيع لعجبه</w:t>
      </w:r>
      <w:r>
        <w:rPr>
          <w:color w:val="ff0000"/>
        </w:rPr>
        <w:t xml:space="preserve">      </w:t>
      </w:r>
      <w:r>
        <w:rPr>
          <w:color w:val="ff0000"/>
        </w:rPr>
        <w:t xml:space="preserve"> رد السلام وإن شككت فعج به</w:t>
      </w:r>
    </w:p>
    <w:p/>
    <w:p>
      <w:pPr>
        <w:jc w:val="center"/>
      </w:pPr>
      <w:r>
        <w:rPr>
          <w:color w:val="ff0000"/>
        </w:rPr>
        <w:t xml:space="preserve">ظبي من الأتراك ما تركت ضنى</w:t>
      </w:r>
      <w:r>
        <w:rPr>
          <w:color w:val="ff0000"/>
        </w:rPr>
        <w:t xml:space="preserve">      </w:t>
      </w:r>
      <w:r>
        <w:rPr>
          <w:color w:val="ff0000"/>
        </w:rPr>
        <w:t xml:space="preserve"> ألحاظه من سلوة لمحبه</w:t>
      </w:r>
    </w:p>
    <w:p/>
    <w:p>
      <w:pPr>
        <w:jc w:val="center"/>
      </w:pPr>
      <w:r>
        <w:rPr>
          <w:color w:val="ff0000"/>
        </w:rPr>
        <w:t xml:space="preserve">إن كنت تنكر ما جنى بلحاظه</w:t>
      </w:r>
      <w:r>
        <w:rPr>
          <w:color w:val="ff0000"/>
        </w:rPr>
        <w:t xml:space="preserve">      </w:t>
      </w:r>
      <w:r>
        <w:rPr>
          <w:color w:val="ff0000"/>
        </w:rPr>
        <w:t xml:space="preserve"> في سلبه يوم الغوير فسل به</w:t>
      </w:r>
    </w:p>
    <w:p/>
    <w:p>
      <w:pPr>
        <w:jc w:val="center"/>
      </w:pPr>
      <w:r>
        <w:rPr>
          <w:color w:val="ff0000"/>
        </w:rPr>
        <w:t xml:space="preserve">يا ما أميلحه وأعذب ريقه</w:t>
      </w:r>
      <w:r>
        <w:rPr>
          <w:color w:val="ff0000"/>
        </w:rPr>
        <w:t xml:space="preserve">      </w:t>
      </w:r>
      <w:r>
        <w:rPr>
          <w:color w:val="ff0000"/>
        </w:rPr>
        <w:t xml:space="preserve"> وأعزه وأذلني في حبه</w:t>
      </w:r>
    </w:p>
    <w:p/>
    <w:p>
      <w:pPr>
        <w:jc w:val="center"/>
      </w:pPr>
      <w:r>
        <w:rPr>
          <w:color w:val="ff0000"/>
        </w:rPr>
        <w:t xml:space="preserve">بل ما أليطف وردة في خده</w:t>
      </w:r>
      <w:r>
        <w:rPr>
          <w:color w:val="ff0000"/>
        </w:rPr>
        <w:t xml:space="preserve">      </w:t>
      </w:r>
      <w:r>
        <w:rPr>
          <w:color w:val="ff0000"/>
        </w:rPr>
        <w:t xml:space="preserve"> وأرقها وأشد قسوة قلبه</w:t>
      </w:r>
    </w:p>
    <w:p/>
    <w:p>
      <w:pPr/>
      <w:r>
        <w:rPr/>
        <w:t xml:space="preserve">ابن زريق الحداد، البندار: </w:t>
      </w:r>
    </w:p>
    <w:p>
      <w:pPr>
        <w:jc w:val="start"/>
        <w:bidi/>
      </w:pPr>
      <w:r>
        <w:rPr>
          <w:sz w:val="24"/>
          <w:szCs w:val="24"/>
          <w:b w:val="1"/>
          <w:bCs w:val="1"/>
          <w:rtl/>
        </w:rPr>
        <w:t xml:space="preserve">
سير أعلام النبلاء،(دار الحديث- القاهرة،2006،ط 1،ج 15،ص 436)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2026-08-26T04:11:26+03:00</dcterms:created>
  <dcterms:modified xsi:type="dcterms:W3CDTF">2026-08-26T04:11:26+03:00</dcterms:modified>
</cp:coreProperties>
</file>

<file path=docProps/custom.xml><?xml version="1.0" encoding="utf-8"?>
<Properties xmlns="http://schemas.openxmlformats.org/officeDocument/2006/custom-properties" xmlns:vt="http://schemas.openxmlformats.org/officeDocument/2006/docPropsVTypes"/>
</file>