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ابن عبيد الله محمد بن عبيد الله
</w:t>
      </w:r>
    </w:p>
    <w:p>
      <w:pPr>
        <w:jc w:val="start"/>
        <w:bidi/>
      </w:pPr>
      <w:r>
        <w:rPr>
          <w:rFonts w:ascii="arial" w:hAnsi="arial" w:eastAsia="arial" w:cs="arial"/>
          <w:sz w:val="28"/>
          <w:szCs w:val="28"/>
          <w:b w:val="1"/>
          <w:bCs w:val="1"/>
          <w:rtl/>
        </w:rPr>
        <w:t xml:space="preserve">زين الدين ابن عبيد الله محمد بن عبيد الله
</w:t>
      </w:r>
    </w:p>
    <w:p>
      <w:pPr/>
      <w:r>
        <w:rPr/>
        <w:t xml:space="preserve">زين الدين ابن عبيد الله محمد بن عبيد الله بن جبريل الصدر زين الدين أبو عبد الله الكاتب المصري. توفي سنة أربع وسبعين ومائة، كان في ديوان الإنشاء بالقاهرة وتاج الدين ابن الأطرباني كاتب الإنشاء هو ابن أخته. وسيأتي ذكر ولده القاضي صلاح الدين يوسف بن محمد في حرف الياء مكانه إن شاء الله تعالى. له شعر لطيف عذب يأخذ بمجامع القلب منه قوله:</w:t>
      </w:r>
    </w:p>
    <w:p/>
    <w:p>
      <w:pPr>
        <w:jc w:val="center"/>
      </w:pPr>
      <w:r>
        <w:rPr>
          <w:color w:val="ff0000"/>
        </w:rPr>
        <w:t xml:space="preserve">إنما الشكوى إلى الخلـ</w:t>
      </w:r>
      <w:r>
        <w:rPr>
          <w:color w:val="ff0000"/>
        </w:rPr>
        <w:t xml:space="preserve">      </w:t>
      </w:r>
      <w:r>
        <w:rPr>
          <w:color w:val="ff0000"/>
        </w:rPr>
        <w:t xml:space="preserve">ـق هوان ومذله</w:t>
      </w:r>
    </w:p>
    <w:p/>
    <w:p>
      <w:pPr>
        <w:jc w:val="center"/>
      </w:pPr>
      <w:r>
        <w:rPr>
          <w:color w:val="ff0000"/>
        </w:rPr>
        <w:t xml:space="preserve">فأترك الخلق وأنزل</w:t>
      </w:r>
      <w:r>
        <w:rPr>
          <w:color w:val="ff0000"/>
        </w:rPr>
        <w:t xml:space="preserve">      </w:t>
      </w:r>
      <w:r>
        <w:rPr>
          <w:color w:val="ff0000"/>
        </w:rPr>
        <w:t xml:space="preserve">كل ما نابك بالله</w:t>
      </w:r>
    </w:p>
    <w:p/>
    <w:p>
      <w:pPr/>
      <w:r>
        <w:rPr/>
        <w:t xml:space="preserve">وقال جوابا:</w:t>
      </w:r>
    </w:p>
    <w:p/>
    <w:p>
      <w:pPr>
        <w:jc w:val="center"/>
      </w:pPr>
      <w:r>
        <w:rPr>
          <w:color w:val="ff0000"/>
        </w:rPr>
        <w:t xml:space="preserve">أهلا وسهلا بكتاب غدا</w:t>
      </w:r>
      <w:r>
        <w:rPr>
          <w:color w:val="ff0000"/>
        </w:rPr>
        <w:t xml:space="preserve">      </w:t>
      </w:r>
      <w:r>
        <w:rPr>
          <w:color w:val="ff0000"/>
        </w:rPr>
        <w:t xml:space="preserve">كالروض جادته سماء السماح</w:t>
      </w:r>
    </w:p>
    <w:p/>
    <w:p>
      <w:pPr>
        <w:jc w:val="center"/>
      </w:pPr>
      <w:r>
        <w:rPr>
          <w:color w:val="ff0000"/>
        </w:rPr>
        <w:t xml:space="preserve">وافى فمن فرط سروري به</w:t>
      </w:r>
      <w:r>
        <w:rPr>
          <w:color w:val="ff0000"/>
        </w:rPr>
        <w:t xml:space="preserve">      </w:t>
      </w:r>
      <w:r>
        <w:rPr>
          <w:color w:val="ff0000"/>
        </w:rPr>
        <w:t xml:space="preserve">بات نديما لي حتى الصباح</w:t>
      </w:r>
    </w:p>
    <w:p/>
    <w:p>
      <w:pPr>
        <w:jc w:val="center"/>
      </w:pPr>
      <w:r>
        <w:rPr>
          <w:color w:val="ff0000"/>
        </w:rPr>
        <w:t xml:space="preserve">تمزج فيه بالعتاب الرضا</w:t>
      </w:r>
      <w:r>
        <w:rPr>
          <w:color w:val="ff0000"/>
        </w:rPr>
        <w:t xml:space="preserve">      </w:t>
      </w:r>
      <w:r>
        <w:rPr>
          <w:color w:val="ff0000"/>
        </w:rPr>
        <w:t xml:space="preserve">وإنما تمزج راحا براح</w:t>
      </w:r>
    </w:p>
    <w:p/>
    <w:p>
      <w:pPr/>
      <w:r>
        <w:rPr/>
        <w:t xml:space="preserve">وكتب إلى بعض أصحابه بالحجاز:</w:t>
      </w:r>
    </w:p>
    <w:p/>
    <w:p>
      <w:pPr>
        <w:jc w:val="center"/>
      </w:pPr>
      <w:r>
        <w:rPr>
          <w:color w:val="ff0000"/>
        </w:rPr>
        <w:t xml:space="preserve">يا راحلا قد كدت أقضي بعده</w:t>
      </w:r>
      <w:r>
        <w:rPr>
          <w:color w:val="ff0000"/>
        </w:rPr>
        <w:t xml:space="preserve">      </w:t>
      </w:r>
      <w:r>
        <w:rPr>
          <w:color w:val="ff0000"/>
        </w:rPr>
        <w:t xml:space="preserve">أسفا وأحشائي عليه تقطع</w:t>
      </w:r>
    </w:p>
    <w:p/>
    <w:p>
      <w:pPr>
        <w:jc w:val="center"/>
      </w:pPr>
      <w:r>
        <w:rPr>
          <w:color w:val="ff0000"/>
        </w:rPr>
        <w:t xml:space="preserve">شط المزار فما القلوب سواكن</w:t>
      </w:r>
      <w:r>
        <w:rPr>
          <w:color w:val="ff0000"/>
        </w:rPr>
        <w:t xml:space="preserve">      </w:t>
      </w:r>
      <w:r>
        <w:rPr>
          <w:color w:val="ff0000"/>
        </w:rPr>
        <w:t xml:space="preserve">لكن دمع العين بعدك ينبع</w:t>
      </w:r>
    </w:p>
    <w:p/>
    <w:p>
      <w:pPr/>
      <w:r>
        <w:rPr/>
        <w:t xml:space="preserve">وقال وقد اشتد به المرض:</w:t>
      </w:r>
    </w:p>
    <w:p/>
    <w:p>
      <w:pPr>
        <w:jc w:val="center"/>
      </w:pPr>
      <w:r>
        <w:rPr>
          <w:color w:val="ff0000"/>
        </w:rPr>
        <w:t xml:space="preserve">لم تجد همي ولا حزني</w:t>
      </w:r>
      <w:r>
        <w:rPr>
          <w:color w:val="ff0000"/>
        </w:rPr>
        <w:t xml:space="preserve">      </w:t>
      </w:r>
      <w:r>
        <w:rPr>
          <w:color w:val="ff0000"/>
        </w:rPr>
        <w:t xml:space="preserve">أم مفقود لها وله</w:t>
      </w:r>
    </w:p>
    <w:p/>
    <w:p>
      <w:pPr>
        <w:jc w:val="center"/>
      </w:pPr>
      <w:r>
        <w:rPr>
          <w:color w:val="ff0000"/>
        </w:rPr>
        <w:t xml:space="preserve">ما بقاء الروح في جسدي</w:t>
      </w:r>
      <w:r>
        <w:rPr>
          <w:color w:val="ff0000"/>
        </w:rPr>
        <w:t xml:space="preserve">      </w:t>
      </w:r>
      <w:r>
        <w:rPr>
          <w:color w:val="ff0000"/>
        </w:rPr>
        <w:t xml:space="preserve">غير تعذيب لها وله</w:t>
      </w:r>
    </w:p>
    <w:p/>
    <w:p>
      <w:pPr/>
      <w:r>
        <w:rPr/>
        <w:t xml:space="preserve">وقال أيضا:</w:t>
      </w:r>
    </w:p>
    <w:p/>
    <w:p>
      <w:pPr>
        <w:jc w:val="center"/>
      </w:pPr>
      <w:r>
        <w:rPr>
          <w:color w:val="ff0000"/>
        </w:rPr>
        <w:t xml:space="preserve">أيا بديع الجمال رق لمن</w:t>
      </w:r>
      <w:r>
        <w:rPr>
          <w:color w:val="ff0000"/>
        </w:rPr>
        <w:t xml:space="preserve">      </w:t>
      </w:r>
      <w:r>
        <w:rPr>
          <w:color w:val="ff0000"/>
        </w:rPr>
        <w:t xml:space="preserve">ستر هواه عليك مهتوك</w:t>
      </w:r>
    </w:p>
    <w:p/>
    <w:p>
      <w:pPr>
        <w:jc w:val="center"/>
      </w:pPr>
      <w:r>
        <w:rPr>
          <w:color w:val="ff0000"/>
        </w:rPr>
        <w:t xml:space="preserve">دموعه في هواك جارية</w:t>
      </w:r>
      <w:r>
        <w:rPr>
          <w:color w:val="ff0000"/>
        </w:rPr>
        <w:t xml:space="preserve">      </w:t>
      </w:r>
      <w:r>
        <w:rPr>
          <w:color w:val="ff0000"/>
        </w:rPr>
        <w:t xml:space="preserve">وقلبه في يديك مملوك</w:t>
      </w:r>
    </w:p>
    <w:p/>
    <w:p>
      <w:pPr/>
      <w:r>
        <w:rPr/>
        <w:t xml:space="preserve">لما فتح حصن عكار نظم القاضي محيي الدين عبد الله بن عبد الظاهر ومن خطه نقلت:</w:t>
      </w:r>
    </w:p>
    <w:p/>
    <w:p>
      <w:pPr>
        <w:jc w:val="center"/>
      </w:pPr>
      <w:r>
        <w:rPr>
          <w:color w:val="ff0000"/>
        </w:rPr>
        <w:t xml:space="preserve">يا مليك الأرض بشرا</w:t>
      </w:r>
      <w:r>
        <w:rPr>
          <w:color w:val="ff0000"/>
        </w:rPr>
        <w:t xml:space="preserve">      </w:t>
      </w:r>
      <w:r>
        <w:rPr>
          <w:color w:val="ff0000"/>
        </w:rPr>
        <w:t xml:space="preserve">ك فقد نلت الإراده</w:t>
      </w:r>
    </w:p>
    <w:p/>
    <w:p>
      <w:pPr>
        <w:jc w:val="center"/>
      </w:pPr>
      <w:r>
        <w:rPr>
          <w:color w:val="ff0000"/>
        </w:rPr>
        <w:t xml:space="preserve">إن عكار يقينا</w:t>
      </w:r>
      <w:r>
        <w:rPr>
          <w:color w:val="ff0000"/>
        </w:rPr>
        <w:t xml:space="preserve">      </w:t>
      </w:r>
      <w:r>
        <w:rPr>
          <w:color w:val="ff0000"/>
        </w:rPr>
        <w:t xml:space="preserve">هي عكا وزياده</w:t>
      </w:r>
    </w:p>
    <w:p/>
    <w:p>
      <w:pPr/>
      <w:r>
        <w:rPr/>
        <w:t xml:space="preserve">ونظم زين الدين ابن عبيد الله:</w:t>
      </w:r>
    </w:p>
    <w:p/>
    <w:p>
      <w:pPr>
        <w:jc w:val="center"/>
      </w:pPr>
      <w:r>
        <w:rPr>
          <w:color w:val="ff0000"/>
        </w:rPr>
        <w:t xml:space="preserve">إن سلطان البرايا</w:t>
      </w:r>
      <w:r>
        <w:rPr>
          <w:color w:val="ff0000"/>
        </w:rPr>
        <w:t xml:space="preserve">      </w:t>
      </w:r>
      <w:r>
        <w:rPr>
          <w:color w:val="ff0000"/>
        </w:rPr>
        <w:t xml:space="preserve">زاده الله سعاده</w:t>
      </w:r>
    </w:p>
    <w:p/>
    <w:p>
      <w:pPr>
        <w:jc w:val="center"/>
      </w:pPr>
      <w:r>
        <w:rPr>
          <w:color w:val="ff0000"/>
        </w:rPr>
        <w:t xml:space="preserve">قتل الأعداء رعبا</w:t>
      </w:r>
      <w:r>
        <w:rPr>
          <w:color w:val="ff0000"/>
        </w:rPr>
        <w:t xml:space="preserve">      </w:t>
      </w:r>
      <w:r>
        <w:rPr>
          <w:color w:val="ff0000"/>
        </w:rPr>
        <w:t xml:space="preserve">وله بالنصر عاده</w:t>
      </w:r>
    </w:p>
    <w:p/>
    <w:p>
      <w:pPr>
        <w:jc w:val="center"/>
      </w:pPr>
      <w:r>
        <w:rPr>
          <w:color w:val="ff0000"/>
        </w:rPr>
        <w:t xml:space="preserve">حصن عكار فتوح</w:t>
      </w:r>
      <w:r>
        <w:rPr>
          <w:color w:val="ff0000"/>
        </w:rPr>
        <w:t xml:space="preserve">      </w:t>
      </w:r>
      <w:r>
        <w:rPr>
          <w:color w:val="ff0000"/>
        </w:rPr>
        <w:t xml:space="preserve">هو عكا وزياده</w:t>
      </w:r>
    </w:p>
    <w:p/>
    <w:p>
      <w:pPr/>
      <w:r>
        <w:rPr/>
        <w:t xml:space="preserve">كلاهما من قول القائل:</w:t>
      </w:r>
    </w:p>
    <w:p/>
    <w:p>
      <w:pPr>
        <w:jc w:val="center"/>
      </w:pPr>
      <w:r>
        <w:rPr>
          <w:color w:val="ff0000"/>
        </w:rPr>
        <w:t xml:space="preserve">لك يا بدرون وجه</w:t>
      </w:r>
      <w:r>
        <w:rPr>
          <w:color w:val="ff0000"/>
        </w:rPr>
        <w:t xml:space="preserve">      </w:t>
      </w:r>
      <w:r>
        <w:rPr>
          <w:color w:val="ff0000"/>
        </w:rPr>
        <w:t xml:space="preserve">هو عنوان السعاده</w:t>
      </w:r>
    </w:p>
    <w:p/>
    <w:p>
      <w:pPr>
        <w:jc w:val="center"/>
      </w:pPr>
      <w:r>
        <w:rPr>
          <w:color w:val="ff0000"/>
        </w:rPr>
        <w:t xml:space="preserve">لا تخف محقا ونقصا</w:t>
      </w:r>
      <w:r>
        <w:rPr>
          <w:color w:val="ff0000"/>
        </w:rPr>
        <w:t xml:space="preserve">      </w:t>
      </w:r>
      <w:r>
        <w:rPr>
          <w:color w:val="ff0000"/>
        </w:rPr>
        <w:t xml:space="preserve">أنت بدر وزياده</w:t>
      </w:r>
    </w:p>
    <w:p/>
    <w:p>
      <w:pPr/>
      <w:r>
        <w:rPr/>
        <w:t xml:space="preserve">وقال:</w:t>
      </w:r>
    </w:p>
    <w:p/>
    <w:p>
      <w:pPr>
        <w:jc w:val="center"/>
      </w:pPr>
      <w:r>
        <w:rPr>
          <w:color w:val="ff0000"/>
        </w:rPr>
        <w:t xml:space="preserve">ولقد شكوت لمتلفي</w:t>
      </w:r>
      <w:r>
        <w:rPr>
          <w:color w:val="ff0000"/>
        </w:rPr>
        <w:t xml:space="preserve">      </w:t>
      </w:r>
      <w:r>
        <w:rPr>
          <w:color w:val="ff0000"/>
        </w:rPr>
        <w:t xml:space="preserve">حالي ولطفت العباره</w:t>
      </w:r>
    </w:p>
    <w:p/>
    <w:p>
      <w:pPr>
        <w:jc w:val="center"/>
      </w:pPr>
      <w:r>
        <w:rPr>
          <w:color w:val="ff0000"/>
        </w:rPr>
        <w:t xml:space="preserve">فكأنني أشكو إلى</w:t>
      </w:r>
      <w:r>
        <w:rPr>
          <w:color w:val="ff0000"/>
        </w:rPr>
        <w:t xml:space="preserve">      </w:t>
      </w:r>
      <w:r>
        <w:rPr>
          <w:color w:val="ff0000"/>
        </w:rPr>
        <w:t xml:space="preserve">حجر وإن من الحجاره</w:t>
      </w:r>
    </w:p>
    <w:p/>
    <w:p>
      <w:pPr/>
      <w:r>
        <w:rPr/>
        <w:t xml:space="preserve">وقال في شبابة فأحسن التضمين:</w:t>
      </w:r>
    </w:p>
    <w:p/>
    <w:p>
      <w:pPr>
        <w:jc w:val="center"/>
      </w:pPr>
      <w:r>
        <w:rPr>
          <w:color w:val="ff0000"/>
        </w:rPr>
        <w:t xml:space="preserve">وناحلة صفراء تنطق عن هوى</w:t>
      </w:r>
      <w:r>
        <w:rPr>
          <w:color w:val="ff0000"/>
        </w:rPr>
        <w:t xml:space="preserve">      </w:t>
      </w:r>
      <w:r>
        <w:rPr>
          <w:color w:val="ff0000"/>
        </w:rPr>
        <w:t xml:space="preserve">فتعرب عما في الضمير وتخبر</w:t>
      </w:r>
    </w:p>
    <w:p/>
    <w:p>
      <w:pPr>
        <w:jc w:val="center"/>
      </w:pPr>
      <w:r>
        <w:rPr>
          <w:color w:val="ff0000"/>
        </w:rPr>
        <w:t xml:space="preserve">براها الهوى والوجد حتى أعادها</w:t>
      </w:r>
      <w:r>
        <w:rPr>
          <w:color w:val="ff0000"/>
        </w:rPr>
        <w:t xml:space="preserve">      </w:t>
      </w:r>
      <w:r>
        <w:rPr>
          <w:color w:val="ff0000"/>
        </w:rPr>
        <w:t xml:space="preserve">أنابيب في أجوافها الريح تصفر</w:t>
      </w:r>
    </w:p>
    <w:p/>
    <w:p>
      <w:pPr/>
      <w:r>
        <w:rPr/>
        <w:t xml:space="preserve">وقال ما يكتب على حياصة:</w:t>
      </w:r>
    </w:p>
    <w:p/>
    <w:p>
      <w:pPr>
        <w:jc w:val="center"/>
      </w:pPr>
      <w:r>
        <w:rPr>
          <w:color w:val="ff0000"/>
        </w:rPr>
        <w:t xml:space="preserve">لقد غار مني العاشقون وأظهروا</w:t>
      </w:r>
      <w:r>
        <w:rPr>
          <w:color w:val="ff0000"/>
        </w:rPr>
        <w:t xml:space="preserve">      </w:t>
      </w:r>
      <w:r>
        <w:rPr>
          <w:color w:val="ff0000"/>
        </w:rPr>
        <w:t xml:space="preserve">قلائي فلا نال الوصال غيور</w:t>
      </w:r>
    </w:p>
    <w:p/>
    <w:p>
      <w:pPr>
        <w:jc w:val="center"/>
      </w:pPr>
      <w:r>
        <w:rPr>
          <w:color w:val="ff0000"/>
        </w:rPr>
        <w:t xml:space="preserve">ومن ذا الذي أضحى له كعلائقي</w:t>
      </w:r>
      <w:r>
        <w:rPr>
          <w:color w:val="ff0000"/>
        </w:rPr>
        <w:t xml:space="preserve">      </w:t>
      </w:r>
      <w:r>
        <w:rPr>
          <w:color w:val="ff0000"/>
        </w:rPr>
        <w:t xml:space="preserve">لديه ولكن للنفوس غرور</w:t>
      </w:r>
    </w:p>
    <w:p/>
    <w:p>
      <w:pPr>
        <w:jc w:val="center"/>
      </w:pPr>
      <w:r>
        <w:rPr>
          <w:color w:val="ff0000"/>
        </w:rPr>
        <w:t xml:space="preserve">وقد ضاع مني خصره فوق ردفه</w:t>
      </w:r>
      <w:r>
        <w:rPr>
          <w:color w:val="ff0000"/>
        </w:rPr>
        <w:t xml:space="preserve">      </w:t>
      </w:r>
      <w:r>
        <w:rPr>
          <w:color w:val="ff0000"/>
        </w:rPr>
        <w:t xml:space="preserve">فلا عجب أني عليه أدور</w:t>
      </w:r>
    </w:p>
    <w:p/>
    <w:p>
      <w:pPr/>
      <w:r>
        <w:rPr/>
        <w:t xml:space="preserve">وما أحسن قول محيي الدين ابن قرناص:</w:t>
      </w:r>
    </w:p>
    <w:p/>
    <w:p>
      <w:pPr>
        <w:jc w:val="center"/>
      </w:pPr>
      <w:r>
        <w:rPr>
          <w:color w:val="ff0000"/>
        </w:rPr>
        <w:t xml:space="preserve">منطقة المحبوب قالت لنا</w:t>
      </w:r>
      <w:r>
        <w:rPr>
          <w:color w:val="ff0000"/>
        </w:rPr>
        <w:t xml:space="preserve">      </w:t>
      </w:r>
      <w:r>
        <w:rPr>
          <w:color w:val="ff0000"/>
        </w:rPr>
        <w:t xml:space="preserve">مقالة توجب أن نعشقه</w:t>
      </w:r>
    </w:p>
    <w:p/>
    <w:p>
      <w:pPr>
        <w:jc w:val="center"/>
      </w:pPr>
      <w:r>
        <w:rPr>
          <w:color w:val="ff0000"/>
        </w:rPr>
        <w:t xml:space="preserve">علائقي يطرب تغريدها</w:t>
      </w:r>
      <w:r>
        <w:rPr>
          <w:color w:val="ff0000"/>
        </w:rPr>
        <w:t xml:space="preserve">      </w:t>
      </w:r>
      <w:r>
        <w:rPr>
          <w:color w:val="ff0000"/>
        </w:rPr>
        <w:t xml:space="preserve">لا ينكر التغريد من منطقه</w:t>
      </w:r>
    </w:p>
    <w:p/>
    <w:p>
      <w:pPr/>
      <w:r>
        <w:rPr/>
        <w:t xml:space="preserve">وقول محيي الدين بن عبد الظاهر:</w:t>
      </w:r>
    </w:p>
    <w:p/>
    <w:p>
      <w:pPr>
        <w:jc w:val="center"/>
      </w:pPr>
      <w:r>
        <w:rPr>
          <w:color w:val="ff0000"/>
        </w:rPr>
        <w:t xml:space="preserve">أنا في خصر أهيف ليت أني</w:t>
      </w:r>
      <w:r>
        <w:rPr>
          <w:color w:val="ff0000"/>
        </w:rPr>
        <w:t xml:space="preserve">      </w:t>
      </w:r>
      <w:r>
        <w:rPr>
          <w:color w:val="ff0000"/>
        </w:rPr>
        <w:t xml:space="preserve">كنت أرقى لجيده فأعانق</w:t>
      </w:r>
    </w:p>
    <w:p/>
    <w:p>
      <w:pPr>
        <w:jc w:val="center"/>
      </w:pPr>
      <w:r>
        <w:rPr>
          <w:color w:val="ff0000"/>
        </w:rPr>
        <w:t xml:space="preserve">ولكم رمت ذاك منه ولكن</w:t>
      </w:r>
      <w:r>
        <w:rPr>
          <w:color w:val="ff0000"/>
        </w:rPr>
        <w:t xml:space="preserve">      </w:t>
      </w:r>
      <w:r>
        <w:rPr>
          <w:color w:val="ff0000"/>
        </w:rPr>
        <w:t xml:space="preserve">أثقلتني كما رأيت العلائق</w:t>
      </w:r>
    </w:p>
    <w:p/>
    <w:p>
      <w:pPr/>
      <w:r>
        <w:rPr/>
        <w:t xml:space="preserve">وهو مأخوذ برمته من قول القائل:</w:t>
      </w:r>
    </w:p>
    <w:p/>
    <w:p>
      <w:pPr>
        <w:jc w:val="center"/>
      </w:pPr>
      <w:r>
        <w:rPr>
          <w:color w:val="ff0000"/>
        </w:rPr>
        <w:t xml:space="preserve">لقد فزت من خصر الحبيب بموضع</w:t>
      </w:r>
      <w:r>
        <w:rPr>
          <w:color w:val="ff0000"/>
        </w:rPr>
        <w:t xml:space="preserve">      </w:t>
      </w:r>
      <w:r>
        <w:rPr>
          <w:color w:val="ff0000"/>
        </w:rPr>
        <w:t xml:space="preserve">تود بأن تسمو إليه المناطق</w:t>
      </w:r>
    </w:p>
    <w:p/>
    <w:p>
      <w:pPr>
        <w:jc w:val="center"/>
      </w:pPr>
      <w:r>
        <w:rPr>
          <w:color w:val="ff0000"/>
        </w:rPr>
        <w:t xml:space="preserve">وددت بأن أرقى لتقبيل ثغره</w:t>
      </w:r>
      <w:r>
        <w:rPr>
          <w:color w:val="ff0000"/>
        </w:rPr>
        <w:t xml:space="preserve">      </w:t>
      </w:r>
      <w:r>
        <w:rPr>
          <w:color w:val="ff0000"/>
        </w:rPr>
        <w:t xml:space="preserve">غراما ولكن أثقلتني العلائق</w:t>
      </w:r>
    </w:p>
    <w:p/>
    <w:p>
      <w:pPr/>
      <w:r>
        <w:rPr/>
        <w:t xml:space="preserve">وقال في ذلك صدر الدين ابن الوكيل:</w:t>
      </w:r>
    </w:p>
    <w:p/>
    <w:p>
      <w:pPr>
        <w:jc w:val="center"/>
      </w:pPr>
      <w:r>
        <w:rPr>
          <w:color w:val="ff0000"/>
        </w:rPr>
        <w:t xml:space="preserve">بلغت مقاما ما تأتى لعاشق</w:t>
      </w:r>
      <w:r>
        <w:rPr>
          <w:color w:val="ff0000"/>
        </w:rPr>
        <w:t xml:space="preserve">      </w:t>
      </w:r>
      <w:r>
        <w:rPr>
          <w:color w:val="ff0000"/>
        </w:rPr>
        <w:t xml:space="preserve">حسدت له من بين كل الخلائق</w:t>
      </w:r>
    </w:p>
    <w:p/>
    <w:p>
      <w:pPr>
        <w:jc w:val="center"/>
      </w:pPr>
      <w:r>
        <w:rPr>
          <w:color w:val="ff0000"/>
        </w:rPr>
        <w:t xml:space="preserve">فلا يدعي العشاق حالي فإنني</w:t>
      </w:r>
      <w:r>
        <w:rPr>
          <w:color w:val="ff0000"/>
        </w:rPr>
        <w:t xml:space="preserve">      </w:t>
      </w:r>
      <w:r>
        <w:rPr>
          <w:color w:val="ff0000"/>
        </w:rPr>
        <w:t xml:space="preserve">نحيل معنى مثقل بالعلائق</w:t>
      </w:r>
    </w:p>
    <w:p/>
    <w:p>
      <w:pPr/>
      <w:r>
        <w:rPr/>
        <w:t xml:space="preserve">وقال شهاب الدين العزازي في ذلك:</w:t>
      </w:r>
    </w:p>
    <w:p/>
    <w:p>
      <w:pPr>
        <w:jc w:val="center"/>
      </w:pPr>
      <w:r>
        <w:rPr>
          <w:color w:val="ff0000"/>
        </w:rPr>
        <w:t xml:space="preserve">ما علوت الخصور حتى تبوأ</w:t>
      </w:r>
      <w:r>
        <w:rPr>
          <w:color w:val="ff0000"/>
        </w:rPr>
        <w:t xml:space="preserve">      </w:t>
      </w:r>
      <w:r>
        <w:rPr>
          <w:color w:val="ff0000"/>
        </w:rPr>
        <w:t xml:space="preserve">ت من السقم مقعدي ومكاني</w:t>
      </w:r>
    </w:p>
    <w:p/>
    <w:p>
      <w:pPr>
        <w:jc w:val="center"/>
      </w:pPr>
      <w:r>
        <w:rPr>
          <w:color w:val="ff0000"/>
        </w:rPr>
        <w:t xml:space="preserve">وصبرت الصبر الشديد على البر</w:t>
      </w:r>
      <w:r>
        <w:rPr>
          <w:color w:val="ff0000"/>
        </w:rPr>
        <w:t xml:space="preserve">      </w:t>
      </w:r>
      <w:r>
        <w:rPr>
          <w:color w:val="ff0000"/>
        </w:rPr>
        <w:t xml:space="preserve">د وذقت العذاب بالنيران</w:t>
      </w:r>
    </w:p>
    <w:p/>
    <w:p>
      <w:pPr>
        <w:jc w:val="center"/>
      </w:pPr>
      <w:r>
        <w:rPr>
          <w:color w:val="ff0000"/>
        </w:rPr>
        <w:t xml:space="preserve">وكأني أعلنت أو بحت بالسـ</w:t>
      </w:r>
      <w:r>
        <w:rPr>
          <w:color w:val="ff0000"/>
        </w:rPr>
        <w:t xml:space="preserve">      </w:t>
      </w:r>
      <w:r>
        <w:rPr>
          <w:color w:val="ff0000"/>
        </w:rPr>
        <w:t xml:space="preserve">ـر فكفوا كما رأيت لساني</w:t>
      </w:r>
    </w:p>
    <w:p/>
    <w:p>
      <w:pPr/>
      <w:r>
        <w:rPr/>
        <w:t xml:space="preserve">وقال آخر:</w:t>
      </w:r>
    </w:p>
    <w:p/>
    <w:p>
      <w:pPr>
        <w:jc w:val="center"/>
      </w:pPr>
      <w:r>
        <w:rPr>
          <w:color w:val="ff0000"/>
        </w:rPr>
        <w:t xml:space="preserve">ألوذ بخصر حبيبي وما</w:t>
      </w:r>
      <w:r>
        <w:rPr>
          <w:color w:val="ff0000"/>
        </w:rPr>
        <w:t xml:space="preserve">      </w:t>
      </w:r>
      <w:r>
        <w:rPr>
          <w:color w:val="ff0000"/>
        </w:rPr>
        <w:t xml:space="preserve">على من يلوذ بمحبوبه</w:t>
      </w:r>
    </w:p>
    <w:p/>
    <w:p>
      <w:pPr>
        <w:jc w:val="center"/>
      </w:pPr>
      <w:r>
        <w:rPr>
          <w:color w:val="ff0000"/>
        </w:rPr>
        <w:t xml:space="preserve">كثيب علاه قضيب علاه</w:t>
      </w:r>
      <w:r>
        <w:rPr>
          <w:color w:val="ff0000"/>
        </w:rPr>
        <w:t xml:space="preserve">      </w:t>
      </w:r>
      <w:r>
        <w:rPr>
          <w:color w:val="ff0000"/>
        </w:rPr>
        <w:t xml:space="preserve">هلال فيا حسن ترتيبه</w:t>
      </w:r>
    </w:p>
    <w:p/>
    <w:p>
      <w:pPr>
        <w:jc w:val="center"/>
      </w:pPr>
      <w:r>
        <w:rPr>
          <w:color w:val="ff0000"/>
        </w:rPr>
        <w:t xml:space="preserve">وحسرة عشاقه أنني</w:t>
      </w:r>
      <w:r>
        <w:rPr>
          <w:color w:val="ff0000"/>
        </w:rPr>
        <w:t xml:space="preserve">      </w:t>
      </w:r>
      <w:r>
        <w:rPr>
          <w:color w:val="ff0000"/>
        </w:rPr>
        <w:t xml:space="preserve">أحطت بما لم يحيطوا به</w:t>
      </w:r>
    </w:p>
    <w:p/>
    <w:p>
      <w:pPr/>
      <w:r>
        <w:rPr/>
        <w:t xml:space="preserve">وقال زين الدين ابن عبيد الله أيضا في حياصة ذهب:</w:t>
      </w:r>
    </w:p>
    <w:p/>
    <w:p>
      <w:pPr>
        <w:jc w:val="center"/>
      </w:pPr>
      <w:r>
        <w:rPr>
          <w:color w:val="ff0000"/>
        </w:rPr>
        <w:t xml:space="preserve">غار المحبون مني</w:t>
      </w:r>
      <w:r>
        <w:rPr>
          <w:color w:val="ff0000"/>
        </w:rPr>
        <w:t xml:space="preserve">      </w:t>
      </w:r>
      <w:r>
        <w:rPr>
          <w:color w:val="ff0000"/>
        </w:rPr>
        <w:t xml:space="preserve">إذ درت حول نطاقه</w:t>
      </w:r>
    </w:p>
    <w:p/>
    <w:p>
      <w:pPr>
        <w:jc w:val="center"/>
      </w:pPr>
      <w:r>
        <w:rPr>
          <w:color w:val="ff0000"/>
        </w:rPr>
        <w:t xml:space="preserve">ونلت ما لم ينالوا</w:t>
      </w:r>
      <w:r>
        <w:rPr>
          <w:color w:val="ff0000"/>
        </w:rPr>
        <w:t xml:space="preserve">      </w:t>
      </w:r>
      <w:r>
        <w:rPr>
          <w:color w:val="ff0000"/>
        </w:rPr>
        <w:t xml:space="preserve">من ضمه وعناقه</w:t>
      </w:r>
    </w:p>
    <w:p/>
    <w:p>
      <w:pPr>
        <w:jc w:val="center"/>
      </w:pPr>
      <w:r>
        <w:rPr>
          <w:color w:val="ff0000"/>
        </w:rPr>
        <w:t xml:space="preserve">ما اصفر لوني إلا</w:t>
      </w:r>
      <w:r>
        <w:rPr>
          <w:color w:val="ff0000"/>
        </w:rPr>
        <w:t xml:space="preserve">      </w:t>
      </w:r>
      <w:r>
        <w:rPr>
          <w:color w:val="ff0000"/>
        </w:rPr>
        <w:t xml:space="preserve">مخافة من فراقه</w:t>
      </w:r>
    </w:p>
    <w:p/>
    <w:p>
      <w:pPr/>
      <w:r>
        <w:rPr/>
        <w:t xml:space="preserve">وكتب إلى ناصر الدين ابن النقيب:</w:t>
      </w:r>
    </w:p>
    <w:p/>
    <w:p>
      <w:pPr>
        <w:jc w:val="center"/>
      </w:pPr>
      <w:r>
        <w:rPr>
          <w:color w:val="ff0000"/>
        </w:rPr>
        <w:t xml:space="preserve">يا من يشنف مسمعي</w:t>
      </w:r>
      <w:r>
        <w:rPr>
          <w:color w:val="ff0000"/>
        </w:rPr>
        <w:t xml:space="preserve">      </w:t>
      </w:r>
      <w:r>
        <w:rPr>
          <w:color w:val="ff0000"/>
        </w:rPr>
        <w:t xml:space="preserve">بحديثه ويروق لحظي</w:t>
      </w:r>
    </w:p>
    <w:p/>
    <w:p>
      <w:pPr>
        <w:jc w:val="center"/>
      </w:pPr>
      <w:r>
        <w:rPr>
          <w:color w:val="ff0000"/>
        </w:rPr>
        <w:t xml:space="preserve">أنبئت أنك جئتني</w:t>
      </w:r>
      <w:r>
        <w:rPr>
          <w:color w:val="ff0000"/>
        </w:rPr>
        <w:t xml:space="preserve">      </w:t>
      </w:r>
      <w:r>
        <w:rPr>
          <w:color w:val="ff0000"/>
        </w:rPr>
        <w:t xml:space="preserve">حفظا لعهدي أي حفظ</w:t>
      </w:r>
    </w:p>
    <w:p/>
    <w:p>
      <w:pPr>
        <w:jc w:val="center"/>
      </w:pPr>
      <w:r>
        <w:rPr>
          <w:color w:val="ff0000"/>
        </w:rPr>
        <w:t xml:space="preserve">ثم انثنيت ولم تصا</w:t>
      </w:r>
      <w:r>
        <w:rPr>
          <w:color w:val="ff0000"/>
        </w:rPr>
        <w:t xml:space="preserve">      </w:t>
      </w:r>
      <w:r>
        <w:rPr>
          <w:color w:val="ff0000"/>
        </w:rPr>
        <w:t xml:space="preserve">م دفني وذلك لسوء حظي</w:t>
      </w:r>
    </w:p>
    <w:p/>
    <w:p>
      <w:pPr/>
      <w:r>
        <w:rPr/>
        <w:t xml:space="preserve">فكتب ابن النقيب الجواب:</w:t>
      </w:r>
    </w:p>
    <w:p/>
    <w:p>
      <w:pPr>
        <w:jc w:val="center"/>
      </w:pPr>
      <w:r>
        <w:rPr>
          <w:color w:val="ff0000"/>
        </w:rPr>
        <w:t xml:space="preserve">يا متحف الأسماع منـ</w:t>
      </w:r>
      <w:r>
        <w:rPr>
          <w:color w:val="ff0000"/>
        </w:rPr>
        <w:t xml:space="preserve">      </w:t>
      </w:r>
      <w:r>
        <w:rPr>
          <w:color w:val="ff0000"/>
        </w:rPr>
        <w:t xml:space="preserve">ـه بكل لفظ غير فظ</w:t>
      </w:r>
    </w:p>
    <w:p/>
    <w:p>
      <w:pPr>
        <w:jc w:val="center"/>
      </w:pPr>
      <w:r>
        <w:rPr>
          <w:color w:val="ff0000"/>
        </w:rPr>
        <w:t xml:space="preserve">لفظ تثنى عطفه</w:t>
      </w:r>
      <w:r>
        <w:rPr>
          <w:color w:val="ff0000"/>
        </w:rPr>
        <w:t xml:space="preserve">      </w:t>
      </w:r>
      <w:r>
        <w:rPr>
          <w:color w:val="ff0000"/>
        </w:rPr>
        <w:t xml:space="preserve">يختال في حكم ووعظ</w:t>
      </w:r>
    </w:p>
    <w:p/>
    <w:p>
      <w:pPr>
        <w:jc w:val="center"/>
      </w:pPr>
      <w:r>
        <w:rPr>
          <w:color w:val="ff0000"/>
        </w:rPr>
        <w:t xml:space="preserve">لولا اعتذارك ما خبا</w:t>
      </w:r>
      <w:r>
        <w:rPr>
          <w:color w:val="ff0000"/>
        </w:rPr>
        <w:t xml:space="preserve">      </w:t>
      </w:r>
      <w:r>
        <w:rPr>
          <w:color w:val="ff0000"/>
        </w:rPr>
        <w:t xml:space="preserve">ما كان عندي من تلظي</w:t>
      </w:r>
    </w:p>
    <w:p/>
    <w:p>
      <w:pPr/>
      <w:r>
        <w:rPr/>
        <w:t xml:space="preserve">قلت: ليس للحكم والوعظ في هذا المقام دخول ولا مقام.</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2026-07-29T04:13:04+03:00</dcterms:created>
  <dcterms:modified xsi:type="dcterms:W3CDTF">2026-07-29T04:13:04+03:00</dcterms:modified>
</cp:coreProperties>
</file>

<file path=docProps/custom.xml><?xml version="1.0" encoding="utf-8"?>
<Properties xmlns="http://schemas.openxmlformats.org/officeDocument/2006/custom-properties" xmlns:vt="http://schemas.openxmlformats.org/officeDocument/2006/docPropsVTypes"/>
</file>