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حفصة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حفصة
</w:t>
      </w:r>
    </w:p>
    <w:p>
      <w:pPr/>
      <w:r>
        <w:rPr/>
        <w:t xml:space="preserve">ابن أبي حفصة محمد بن إدريس بن سليمان بن يحيى بن أبي حفصة يكنى أبا جعفر، قال ابن المرزبان: بارد الشعر ضعيف القول أنشدني له علي بن هرون عن محمد بن يحيى بن علي قصيدة طويلة مدح بها المتوكل لم أجد فيها بيتا واحدا مما سبيله أن يدون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2026-07-28T17:56:27+03:00</dcterms:created>
  <dcterms:modified xsi:type="dcterms:W3CDTF">2026-07-28T17:56:27+03:00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