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الشاعر محمد بن أبان الكاتب
</w:t>
      </w:r>
    </w:p>
    <w:p>
      <w:pPr>
        <w:jc w:val="start"/>
        <w:bidi/>
      </w:pPr>
      <w:r>
        <w:rPr>
          <w:rFonts w:ascii="arial" w:hAnsi="arial" w:eastAsia="arial" w:cs="arial"/>
          <w:sz w:val="28"/>
          <w:szCs w:val="28"/>
          <w:b w:val="1"/>
          <w:bCs w:val="1"/>
          <w:rtl/>
        </w:rPr>
        <w:t xml:space="preserve">الكاتب الشاعر محمد بن أبان الكاتب
</w:t>
      </w:r>
    </w:p>
    <w:p>
      <w:pPr/>
      <w:r>
        <w:rPr/>
        <w:t xml:space="preserve">الكاتب الشاعر محمد بن أبان الكاتب يكنى أبا جعفر أديب حسن البلاغة كان يكتب لنصر بن منصور بن بسام ثم اتهم بالزندقة فحبس في بغداذ ثم أطلق، له قصيدة يصف فيها سامر، من شعره</w:t>
      </w:r>
    </w:p>
    <w:p/>
    <w:p>
      <w:pPr>
        <w:jc w:val="center"/>
      </w:pPr>
      <w:r>
        <w:rPr>
          <w:color w:val="ff0000"/>
        </w:rPr>
        <w:t xml:space="preserve">إذا أنا لم أصبر على الذنب من أخ</w:t>
      </w:r>
      <w:r>
        <w:rPr>
          <w:color w:val="ff0000"/>
        </w:rPr>
        <w:t xml:space="preserve">      </w:t>
      </w:r>
      <w:r>
        <w:rPr>
          <w:color w:val="ff0000"/>
        </w:rPr>
        <w:t xml:space="preserve">وكنت أجازيه فأين التفاضل</w:t>
      </w:r>
    </w:p>
    <w:p/>
    <w:p>
      <w:pPr>
        <w:jc w:val="center"/>
      </w:pPr>
      <w:r>
        <w:rPr>
          <w:color w:val="ff0000"/>
        </w:rPr>
        <w:t xml:space="preserve">إذا ما دهاني مفصل فقطعته</w:t>
      </w:r>
      <w:r>
        <w:rPr>
          <w:color w:val="ff0000"/>
        </w:rPr>
        <w:t xml:space="preserve">      </w:t>
      </w:r>
      <w:r>
        <w:rPr>
          <w:color w:val="ff0000"/>
        </w:rPr>
        <w:t xml:space="preserve">بقيت ومالي للنهوض مفاصل</w:t>
      </w:r>
    </w:p>
    <w:p/>
    <w:p>
      <w:pPr>
        <w:jc w:val="center"/>
      </w:pPr>
      <w:r>
        <w:rPr>
          <w:color w:val="ff0000"/>
        </w:rPr>
        <w:t xml:space="preserve">ولكن أداويه فإن صح سرني</w:t>
      </w:r>
      <w:r>
        <w:rPr>
          <w:color w:val="ff0000"/>
        </w:rPr>
        <w:t xml:space="preserve">      </w:t>
      </w:r>
      <w:r>
        <w:rPr>
          <w:color w:val="ff0000"/>
        </w:rPr>
        <w:t xml:space="preserve">وإن هو أعيى كان فيه تحامل</w:t>
      </w:r>
    </w:p>
    <w:p/>
    <w:p>
      <w:pPr/>
      <w:r>
        <w:rPr/>
        <w:t xml:space="preserve">توفي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2026-07-28T14:12:17+03:00</dcterms:created>
  <dcterms:modified xsi:type="dcterms:W3CDTF">2026-07-28T14:12:17+03:00</dcterms:modified>
</cp:coreProperties>
</file>

<file path=docProps/custom.xml><?xml version="1.0" encoding="utf-8"?>
<Properties xmlns="http://schemas.openxmlformats.org/officeDocument/2006/custom-properties" xmlns:vt="http://schemas.openxmlformats.org/officeDocument/2006/docPropsVTypes"/>
</file>