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فؤاد شاكر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فؤاد شاكر
</w:t>
      </w:r>
    </w:p>
    <w:p>
      <w:pPr/>
      <w:r>
        <w:rPr/>
        <w:t xml:space="preserve">فؤاد شاكر  فؤاد بن اسماعيل شاكر: صحفي حجازي متأدب. له نظم كثير، فيه شعر. مولده ووفاته بمكة. تعلم بها وبالقاهرة (1348 هـ) وأصدر جريدة (الحرم) بالقاهرة (1930 - 1934 م) ودعي إلى مكة فتولى تحرير (أم القرى) سنة (1934 - 1349 م) ثم أصدر جريدة (أخبار العالم الاسلامي) أسبوعية، وعمل في التحرير ببعض الصحف الكبرى. وعين في المراسم الملكية. وتوفي بجدة. له عدة كتب مطبوعة، منها (صور الحياة) و (غزل الشعراء بين الحقيقة والخيال) و (أحاديث الربيع) و (وحي الفؤاد) من نظمه، و (حدائق وأزهار) و (رحلات في ميداني العمل والجهاد) رسالة، و (دليل المملكة العربية السعودية) و (رحلة الربيع).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2026-10-02T01:22:47+03:00</dcterms:created>
  <dcterms:modified xsi:type="dcterms:W3CDTF">2026-10-02T01:22:47+03:00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