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فارس نمر
</w:t>
      </w:r>
    </w:p>
    <w:p>
      <w:pPr>
        <w:jc w:val="start"/>
        <w:bidi/>
      </w:pPr>
      <w:r>
        <w:rPr>
          <w:rFonts w:ascii="arial" w:hAnsi="arial" w:eastAsia="arial" w:cs="arial"/>
          <w:sz w:val="28"/>
          <w:szCs w:val="28"/>
          <w:b w:val="1"/>
          <w:bCs w:val="1"/>
          <w:rtl/>
        </w:rPr>
        <w:t xml:space="preserve">فارس نمر
</w:t>
      </w:r>
    </w:p>
    <w:p>
      <w:pPr/>
      <w:r>
        <w:rPr/>
        <w:t xml:space="preserve">فارس نمر  فارس (باشا) بن نمر بن فارس ابي ناعسة: كاتب، من السابقين إلى العمل في الصحافة، في الشرق العربي. ولد في حاصبيا (بسورية) وقتل ابوه في الفتنة المعروفة بحادثة الستين (سنة 1860م) فحملته امه إلى بيروت ثم إلى القدس، وعادت به إلى حاصبيا سنة 1868 وقد تلقى بعض مبادئ العلوم في المدارس الانكليزية. وقصد بيروت ثانية، فتخرج بالكلية السورية (سنة 1874) وعمل في المرصد الفلكي مع الدكتور (فانديك) ثم تولى ادارته. وترجم كتاب (الظواهر الجوية- ط) عن الانكليزية، وشارك الدكتور يعقوب صروف في انشاء (مجلة المقتطف)شهرية ببيروت (سنة 1876) وانتقل إلى مصر في اواخر 1884 فصدرت المجلة في القاهرة سنة 1885 وكان لها شان علمي كبير. وانضم اليه والى زميله صروف سنة 1889 شاهين مكاريوس، فانشاوا جريدة (المقطم) يومية بمصر. ومنح لقب (دكتور) في الفلسفة من جامعة نيويورك سنة 1890 وترجم مع صروف كتاب (سير الابطال والعظماء- ط) وكتاب (مشاهير العلماء- ط) وجعل من اعضاء مجلس الشيوخ المصري، ومجمع اللغة. واحتفظ بقواه الجسمية والعقلية إلى اخر حياته، وقد قارب المئة. وكان يعد في الخطباء. وتوفى في منزله بالمعادي، من ضواحي القاهرة. </w:t>
      </w:r>
    </w:p>
    <w:p>
      <w:pPr>
        <w:jc w:val="start"/>
        <w:bidi/>
      </w:pPr>
      <w:r>
        <w:rPr>
          <w:sz w:val="24"/>
          <w:szCs w:val="24"/>
          <w:b w:val="1"/>
          <w:bCs w:val="1"/>
          <w:rtl/>
        </w:rPr>
        <w:t xml:space="preserve">
الأعلام،(دار العلم للملايين - بيروت،2002،ط 15،ج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2026-10-01T16:58:22+03:00</dcterms:created>
  <dcterms:modified xsi:type="dcterms:W3CDTF">2026-10-01T16:58:22+03:00</dcterms:modified>
</cp:coreProperties>
</file>

<file path=docProps/custom.xml><?xml version="1.0" encoding="utf-8"?>
<Properties xmlns="http://schemas.openxmlformats.org/officeDocument/2006/custom-properties" xmlns:vt="http://schemas.openxmlformats.org/officeDocument/2006/docPropsVTypes"/>
</file>