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الغوث بن نبت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الغوث بن نبت
</w:t>
      </w:r>
    </w:p>
    <w:p>
      <w:pPr/>
      <w:r>
        <w:rPr/>
        <w:t xml:space="preserve">الغوث بن نبت  الغوث بن نبت بن مالك، من كهلان ابن سبأ من قحطان: جد جاهلي قديم. تفرع نسله عن ابنيه (ادد) وهو الازد، و(عمرو) وهو ابو خثعم وبجيلة.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2026-10-01T16:05:17+03:00</dcterms:created>
  <dcterms:modified xsi:type="dcterms:W3CDTF">2026-10-01T16:05:17+03:00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