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غاضرة بنت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غاضرة بنت مالك
</w:t>
      </w:r>
    </w:p>
    <w:p>
      <w:pPr/>
      <w:r>
        <w:rPr/>
        <w:t xml:space="preserve">غاضرة بنت مالك  غاضرة بنت مالك بن ثعلبة، من بني أسد بن خزيمة: أم جاهلية، ينسب اليها بنوها من زوجها شكامة بن شبيب السكوني، وكان لها منه ثلاثة أولاد: ربيعة، وسلمة ونصر. عرفوا ببني غاضرة.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2026-10-01T13:44:05+03:00</dcterms:created>
  <dcterms:modified xsi:type="dcterms:W3CDTF">2026-10-01T13:44:05+03:00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