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الأبهري
</w:t>
      </w:r>
    </w:p>
    <w:p>
      <w:pPr/>
      <w:r>
        <w:rPr/>
        <w:t xml:space="preserve">الأبهري  أحمد بن عثمان بن أحمد الجابري - من ولد جابر بن زيد أبي الشعثاء - الابهري: فاضل، من أهل اصبهان، قال فيه أبو نعيم: صاحب بيان وتصانيف.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2026-09-17T04:04:38+03:00</dcterms:created>
  <dcterms:modified xsi:type="dcterms:W3CDTF">2026-09-17T04:04:38+03:00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