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إدريس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إدريس
</w:t>
      </w:r>
    </w:p>
    <w:p>
      <w:pPr/>
      <w:r>
        <w:rPr/>
        <w:t xml:space="preserve">عيسى بن إدريس  عيسى بن ادريس بن محمد بن سليمان الحسني الطالبي، ابو العيش: امير، من ال (سليمان بن عبد الله) المقتول بفخ. ولد ونشا في تلمسان. ونبى مدينة (جراوة) وتولى امارتها، وتوفى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2026-10-01T10:24:18+03:00</dcterms:created>
  <dcterms:modified xsi:type="dcterms:W3CDTF">2026-10-01T10:24:18+03:00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