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العوام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العوام بن عقبة
</w:t>
      </w:r>
    </w:p>
    <w:p>
      <w:pPr/>
      <w:r>
        <w:rPr/>
        <w:t xml:space="preserve">العوام بن عقبة  العوام بن عقبة بن كعب بن زهير بن أبي سلمى: شاعر مجيد، من أهل الحجاز. نبغ في العصر الأموي. وزار مصر. واشتهر من شعره ما قاله في (غطفانية) اسمها ليلى، ولقبها السوداء، أحبها وأحبته. ومن أبيات له فيها:</w:t>
      </w:r>
    </w:p>
    <w:p/>
    <w:p>
      <w:pPr>
        <w:jc w:val="center"/>
      </w:pPr>
      <w:r>
        <w:rPr>
          <w:color w:val="ff0000"/>
        </w:rPr>
        <w:t xml:space="preserve">فو الله ما أدري إذا أنا جئتها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أأبرئها من سقمها أم أزيدها</w:t>
      </w:r>
    </w:p>
    <w:p/>
    <w:p>
      <w:pPr/>
      <w:r>
        <w:rPr/>
        <w:t xml:space="preserve">وهو من بيت عريق في الشعر: كان أبوه وجده وأبو جده، 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2026-10-01T08:30:30+03:00</dcterms:created>
  <dcterms:modified xsi:type="dcterms:W3CDTF">2026-10-01T08:30:30+03:00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