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حريث
</w:t>
      </w:r>
    </w:p>
    <w:p>
      <w:pPr>
        <w:jc w:val="start"/>
        <w:bidi/>
      </w:pPr>
      <w:r>
        <w:rPr>
          <w:rFonts w:ascii="arial" w:hAnsi="arial" w:eastAsia="arial" w:cs="arial"/>
          <w:sz w:val="28"/>
          <w:szCs w:val="28"/>
          <w:b w:val="1"/>
          <w:bCs w:val="1"/>
          <w:rtl/>
        </w:rPr>
        <w:t xml:space="preserve">عمرو بن حريث
</w:t>
      </w:r>
    </w:p>
    <w:p>
      <w:pPr/>
      <w:r>
        <w:rPr/>
        <w:t xml:space="preserve">عمرو بن حريث  عمرو بن حريث بن عمرو بن عثمان المخزومي القرشي، أبو سعيد: وال، من الصحابة. ولى إمرة الكوفة لزياد. ثم لابنه عبيد الله. ومات بها. له 18 حديثا. قال أبو علي القالي: له عقب بالكوفة، وذكر عظيم. </w:t>
      </w:r>
    </w:p>
    <w:p>
      <w:pPr>
        <w:jc w:val="start"/>
        <w:bidi/>
      </w:pPr>
      <w:r>
        <w:rPr>
          <w:sz w:val="24"/>
          <w:szCs w:val="24"/>
          <w:b w:val="1"/>
          <w:bCs w:val="1"/>
          <w:rtl/>
        </w:rPr>
        <w:t xml:space="preserve">
الأعلام،(دار العلم للملايين - بيروت،2002،ط 15،ج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القرشي
</w:t>
      </w:r>
    </w:p>
    <w:p>
      <w:pPr/>
      <w:r>
        <w:rPr/>
        <w:t xml:space="preserve">عمرو بن حريث القرشي (ب د ع) عمرو بن حريث بن عمرو بن عثمان بن عبد الله بن عمر بن مخزوم القرشي المخزومي يكنى أبا سعيد.</w:t>
      </w:r>
    </w:p>
    <w:p/>
    <w:p>
      <w:pPr/>
      <w:r>
        <w:rPr/>
        <w:t xml:space="preserve">رأى النبي صلى الله عليه وسلم، وهو أخو سعيد بن حريث، ويجتمع هو وخالد بن الوليد وأبو جهل بن هشام في «عبد الله». </w:t>
      </w:r>
    </w:p>
    <w:p/>
    <w:p>
      <w:pPr/>
      <w:r>
        <w:rPr/>
        <w:t xml:space="preserve">سكن الكوفة وابتنى بها دارا، وهو أول قرشي اتخذ بالكوفة دارا، وروي عن النبي صلى الله عليه وسلم وكان عمره لما توفي النبي صلى الله عليه وسلم اثنتي عشرة سنة، وقيل: حملت به أمه عام بدر، ومسح النبي صلى الله عليه وسلم رأسه، ودعا له بالبركة في صفقته وبيعه، فكسب مالا عظيما، وكان من أغنى أهل الكوفة، وولي لبني أمية بالكوفة، وكانوا يميلون إليه، ويثقون به، وكان هواه معهم، وشهد القادسية، وأبلى فيها.</w:t>
      </w:r>
    </w:p>
    <w:p/>
    <w:p>
      <w:pPr/>
      <w:r>
        <w:rPr/>
        <w:t xml:space="preserve">أنبأنا أبو الفرج بن أبي الرجاء إجازة بإسناده إلى أبي بكر بن أبي عاصم، أنبأنا الحسن ابن علي، أنبأنا الحماني، عن النضر أبي عمر الخزاز، عن بعض أصحابه، عن عمرو بن حريث قال: ذهب بي أخي سعيد بن حريث إلى رسول الله صلى الله عليه وسلم وهو يقسم ذهبا، فأعطاني قطعة، فقلت: لا أجعلها في شيء إلا بورك لي فيه، فجعلت آخرها في هذه الدار أنبأنا أبو الفضل الفقيه المخزومي بإسناده عن أبي يعلى، أنبأنا محمد بن نمير، أنبأنا يحيى بن يمان، أنبأنا إسماعيل قال: سمعت عمرو بن حريث يقول: ذهب بي أبي إلى رسول الله صلى الله عليه وسلم فمسح رأسي، ودعا لي بالرزق ومات سنة خمس وثمانين، وولده بالكوفة.</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928)/(دار الكتب العلمية - بيروت،1994،ط 1،ج 4،ص 200)/(دار الفكر - بيروت،1989،ط 1،ج 3،ص 710)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w:t>
      </w:r>
    </w:p>
    <w:p>
      <w:pPr/>
      <w:r>
        <w:rPr/>
        <w:t xml:space="preserve">عمرو بن حريث بن عمرو بن عثمان بن عبد الله بن عمرو بن مخزوم القرشي.</w:t>
      </w:r>
    </w:p>
    <w:p/>
    <w:p>
      <w:pPr/>
      <w:r>
        <w:rPr/>
        <w:t xml:space="preserve">له ولأبيه صحبة. قال ابن حبان: ولد في أيام بدر. وقال غيره: قبل الهجرة بسنتين.</w:t>
      </w:r>
    </w:p>
    <w:p/>
    <w:p>
      <w:pPr/>
      <w:r>
        <w:rPr/>
        <w:t xml:space="preserve">وعند ابن أبي داود عنه: خط لي رسول الله صلى الله عليه وسلم دارا بالمدينة. وهذا يدل على أنه كان كبيرا في زمانه.</w:t>
      </w:r>
    </w:p>
    <w:p/>
    <w:p>
      <w:pPr/>
      <w:r>
        <w:rPr/>
        <w:t xml:space="preserve">وقد روى عن النبي صلى الله عليه وسلم، وأبي بكر، وعمر، وعلي، وابن مسعود وغيرهم.</w:t>
      </w:r>
    </w:p>
    <w:p/>
    <w:p>
      <w:pPr/>
      <w:r>
        <w:rPr/>
        <w:t xml:space="preserve">روى عن أخيه سعيد بن حريث، وله صحبة، وروى عنه ابنه جعفر وآخرون من أهل الكوفة، من أصغرهم فطر بن خليفة، ويقال: إن خلف بن خليفة رآه، ولا يصح ذلك.</w:t>
      </w:r>
    </w:p>
    <w:p/>
    <w:p>
      <w:pPr/>
      <w:r>
        <w:rPr/>
        <w:t xml:space="preserve">قال البخاري وابن حبان وغير واحد: مات سنة خمس وثمانين، وكان قد ولى إمرتها نيابة لزياد، ولابنه عبد الله بن زياد، ويقال: مات سنة ثمان وتسعين، ولم يثبت.</w:t>
      </w:r>
    </w:p>
    <w:p>
      <w:pPr>
        <w:jc w:val="start"/>
        <w:bidi/>
      </w:pPr>
      <w:r>
        <w:rPr>
          <w:sz w:val="24"/>
          <w:szCs w:val="24"/>
          <w:b w:val="1"/>
          <w:bCs w:val="1"/>
          <w:rtl/>
        </w:rPr>
        <w:t xml:space="preserve">
الإصابة في تمييز الصحابة،(دار الكتب العلمية - بيروت،1995،ط 1،ج 4،ص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w:t>
      </w:r>
    </w:p>
    <w:p>
      <w:pPr/>
      <w:r>
        <w:rPr/>
        <w:t xml:space="preserve">عمرو بن حريث ابن عمرو بن عثمان بن عبد الله بن عمر بن مخزوم المخزومي، أخو سعيد بن حريث.</w:t>
      </w:r>
    </w:p>
    <w:p/>
    <w:p>
      <w:pPr/>
      <w:r>
        <w:rPr/>
        <w:t xml:space="preserve">كان عمرو من بقايا أصحاب رسول الله -صلى الله عليه وسلم- الذين كانوا نزلوا الكوفة.</w:t>
      </w:r>
    </w:p>
    <w:p/>
    <w:p>
      <w:pPr/>
      <w:r>
        <w:rPr/>
        <w:t xml:space="preserve">مولده قبيل الهجرة.</w:t>
      </w:r>
    </w:p>
    <w:p/>
    <w:p>
      <w:pPr/>
      <w:r>
        <w:rPr/>
        <w:t xml:space="preserve">له صحبة، ورواية. وروى أيضا عن أبي بكر الصديق، وابن مسعود.</w:t>
      </w:r>
    </w:p>
    <w:p/>
    <w:p>
      <w:pPr/>
      <w:r>
        <w:rPr/>
        <w:t xml:space="preserve">حدث عنه: ابنه؛ جعفر، والحسن العرني، والمغيرة بن سبيع، والوليد بن سريع، وعبد الملك بن عمير، وإسماعيل بن أبي خالد، وآخرون. وآخر من رآه رؤية: خلف بن خليفة.</w:t>
      </w:r>
    </w:p>
    <w:p/>
    <w:p>
      <w:pPr/>
      <w:r>
        <w:rPr/>
        <w:t xml:space="preserve">توفي سنة خمس وثمانين.</w:t>
      </w:r>
    </w:p>
    <w:p/>
    <w:p>
      <w:pPr/>
      <w:r>
        <w:rPr/>
        <w:t xml:space="preserve">أخبرنا الحسن بن علي، أخبرنا جعفر الهمداني، أخبرنا السلفي، أخبرنا أحمد بن علي الطريثيثي، أخبرنا المسيب بن منصور الدينوري بآمل، أخبرنا أبو بكر أحمد بن محمد، حدثنا يوسف بن يعقوب بن خالد النيسابوري، أخبرنا أبو بكر بن أبي شيبة، حدثنا وكيع؛ حدثنا شريك، عن أبي إسحاق: سمعت عمرو بن حريث يقول: كنت في بطن المرأة يوم بدر.</w:t>
      </w:r>
    </w:p>
    <w:p/>
    <w:p>
      <w:pPr/>
      <w:r>
        <w:rPr/>
        <w:t xml:space="preserve">وروى فطر بن خليفة، عن أبيه؛ سمع مولاه عمرو بن حريث يقول: انطلق بي إلى رسول الله -صلى الله عليه وسلم- وأنا غلام؛ فدعا لي بالبركة، ومسح رأسي، وخط لي دارا بالمدينة بقوس، ثم قال: ’’ألا أزيدك؟ ’’.</w:t>
      </w:r>
    </w:p>
    <w:p/>
    <w:p>
      <w:pPr/>
      <w:r>
        <w:rPr/>
        <w:t xml:space="preserve">وروى معبد بن خالد، عن عمرو بن حريث، قال: أمرني عمر -رضي الله عنه- أن أؤم النساء في رمضان.</w:t>
      </w:r>
    </w:p>
    <w:p/>
    <w:p>
      <w:pPr/>
      <w:r>
        <w:rPr/>
        <w:t xml:space="preserve">قال الواقدي: ثم ولي الكوفة لزياد ابن أبيه، ولابنه عبيد الله بن زياد: عمرو بن حريث، وحصل مالا عظيما وأولادا، منهم: عبد الله، وجعفر، ويحيى، وخالد، وأم الوليد، وأم عبد الله، وأم سلمة، وسعيد، ومغيرة، وعثمان، وحريث.</w:t>
      </w:r>
    </w:p>
    <w:p/>
    <w:p>
      <w:pPr/>
      <w:r>
        <w:rPr/>
        <w:t xml:space="preserve">قال الواقدي: قبض النبي -صلى الله عليه وسلم- ولعمرو بن حريث اثنتا عشرة سنة.</w:t>
      </w:r>
    </w:p>
    <w:p/>
    <w:p>
      <w:pPr/>
      <w:r>
        <w:rPr/>
        <w:t xml:space="preserve">وشهد أخوه سعيد بن حريث فتح مكة وهو حدث.</w:t>
      </w:r>
    </w:p>
    <w:p>
      <w:pPr>
        <w:jc w:val="start"/>
        <w:bidi/>
      </w:pPr>
      <w:r>
        <w:rPr>
          <w:sz w:val="24"/>
          <w:szCs w:val="24"/>
          <w:b w:val="1"/>
          <w:bCs w:val="1"/>
          <w:rtl/>
        </w:rPr>
        <w:t xml:space="preserve">
سير أعلام النبلاء،(دار الحديث- القاهرة،2006،ط 1،ج 4،ص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بن عثمان بن عبد الله بن عمرو بن مخزوم القرشي المخزومي
</w:t>
      </w:r>
    </w:p>
    <w:p>
      <w:pPr/>
      <w:r>
        <w:rPr/>
        <w:t xml:space="preserve">عمرو بن حريث بن عمرو بن عثمان بن عبد الله بن عمرو بن مخزوم القرشي المخزومي  يكنى أبا سعيد، رأى النبي صلى الله عليه وسلم، وسمع منه، مسح برأسه، ودعا له بالبركة، وخط له بالمدينة دارا بقوس وقيل: قبض النبي صلى الله عليه وسلم وهو ابن اثنتي عشرة سنة.</w:t>
      </w:r>
    </w:p>
    <w:p/>
    <w:p>
      <w:pPr/>
      <w:r>
        <w:rPr/>
        <w:t xml:space="preserve">نزل الكوفة وابتنى بها دارا وسكنها. وولده بها، وزعموا أنه أول قرشي اتخذ بالكوفة دارا، وكان له فيها قدر وشرف، وكان قد ولي إمارة الكوفة ومات بها سنة خمس وثمانين، وهو أخو سعيد بن حريث.</w:t>
      </w:r>
    </w:p>
    <w:p/>
    <w:p>
      <w:pPr/>
      <w:r>
        <w:rPr/>
        <w:t xml:space="preserve">من حديث عمرو بن حريث عن النبي صلى الله عليه وسلم أنه رآه يصلي في نعلين مخصوفتين</w:t>
      </w:r>
    </w:p>
    <w:p>
      <w:pPr>
        <w:jc w:val="start"/>
        <w:bidi/>
      </w:pPr>
      <w:r>
        <w:rPr>
          <w:sz w:val="24"/>
          <w:szCs w:val="24"/>
          <w:b w:val="1"/>
          <w:bCs w:val="1"/>
          <w:rtl/>
        </w:rPr>
        <w:t xml:space="preserve">
الاستيعاب في معرفة الأصحاب،(دار الجيل - بيروت،1992،ط 1،ج 3،ص 1172)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عمرو بن حريث
</w:t>
      </w:r>
    </w:p>
    <w:p>
      <w:pPr/>
      <w:r>
        <w:rPr/>
        <w:t xml:space="preserve">وأخوه عمرو بن حريث بن عمرو بن عثمان بن عبد الله بن عمر بن مخزوم ويكنى أبا سعيد.</w:t>
      </w:r>
    </w:p>
    <w:p/>
    <w:p>
      <w:pPr/>
      <w:r>
        <w:rPr/>
        <w:t xml:space="preserve">قال محمد بن عمر: قبض النبي - صلى الله عليه وسلم - وعمرو ابن اثنتي عشرة سنة.</w:t>
      </w:r>
    </w:p>
    <w:p/>
    <w:p>
      <w:pPr/>
      <w:r>
        <w:rPr/>
        <w:t xml:space="preserve">قال: وقال الفضل بن دكين أبو نعيم: نزل عمرو بن حريث الكوفة وابتنى بها دارا إلى جانب المسجد وهي كبيرة مشهورة فيها أصحاب الخز اليوم.</w:t>
      </w:r>
    </w:p>
    <w:p/>
    <w:p>
      <w:pPr/>
      <w:r>
        <w:rPr/>
        <w:t xml:space="preserve">قال محمد بن سعد: وكان زياد بن أبي سفيان إذا خرج إلى البصرة استخلف على الكوفة عمرو بن حريث.</w:t>
      </w:r>
    </w:p>
    <w:p/>
    <w:p>
      <w:pPr/>
      <w:r>
        <w:rPr/>
        <w:t xml:space="preserve">وقال الفضل بن دكين: مات عمرو بن حريث بالكوفة سنة خمس وثمانين في خلافة عبد الملك بن مروان وله بها عقب.</w:t>
      </w:r>
    </w:p>
    <w:p>
      <w:pPr>
        <w:jc w:val="start"/>
        <w:bidi/>
      </w:pPr>
      <w:r>
        <w:rPr>
          <w:sz w:val="24"/>
          <w:szCs w:val="24"/>
          <w:b w:val="1"/>
          <w:bCs w:val="1"/>
          <w:rtl/>
        </w:rPr>
        <w:t xml:space="preserve">
الطبقات الكبرى،(دار الكتب العلمية - بيروت،1990،ط 1،ج 6،ص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المخزومي القرشي أبو سعيد
</w:t>
      </w:r>
    </w:p>
    <w:p>
      <w:pPr/>
      <w:r>
        <w:rPr/>
        <w:t xml:space="preserve">عمرو بن حريث بن عمرو المخزومي القرشي أبو سعيد كان مولده يوم بدر مات سنة خمس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أبو سعيد، المخزومي، القرشي، رضي الله عنه 
</w:t>
      </w:r>
    </w:p>
    <w:p>
      <w:pPr/>
      <w:r>
        <w:rPr/>
        <w:t xml:space="preserve">عمرو بن حريث، أبو سعيد، المخزومي، القرشي، رضي الله عنه، سكن الكوفة. </w:t>
      </w:r>
    </w:p>
    <w:p/>
    <w:p>
      <w:pPr/>
      <w:r>
        <w:rPr/>
        <w:t xml:space="preserve">قال عثمان بن محمد: عن محمد بن الحسن الأسدي، عن شريك، عن أبي إسحاق، سمعت عمرو بن حريث، رضي الله عنه، يقول: كنت في بطن المرأة يوم بدر.</w:t>
      </w:r>
    </w:p>
    <w:p/>
    <w:p>
      <w:pPr/>
      <w:r>
        <w:rPr/>
        <w:t xml:space="preserve">قال أبو نعيم: مات سنة خمس وثمانين.</w:t>
      </w:r>
    </w:p>
    <w:p/>
    <w:p>
      <w:pPr/>
      <w:r>
        <w:rPr/>
        <w:t xml:space="preserve">عبد الله بن أحمد، حدثنا حجاج، حدثنا شبابة، حدثنا المسعودي، عن الوليد بن سريع، عن عمرو بن حريث، وكان ولد يوم بدر.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أبو سعيد المخزومي
</w:t>
      </w:r>
    </w:p>
    <w:p>
      <w:pPr/>
      <w:r>
        <w:rPr/>
        <w:t xml:space="preserve">عمرو بن حريث أبو سعيد المخزومي </w:t>
      </w:r>
    </w:p>
    <w:p/>
    <w:p>
      <w:pPr/>
      <w:r>
        <w:rPr/>
        <w:t xml:space="preserve">صحابي وله عن أبي بكر وابن مسعود وعنه ابنه جعفر ومولياه أصبغ وهارون وعطاء بن السائب مات 85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بن عثمان بن عبد الله بن عمر بن مخزوم المخزومي القرشي كنيته أبو سعيد
</w:t>
      </w:r>
    </w:p>
    <w:p>
      <w:pPr/>
      <w:r>
        <w:rPr/>
        <w:t xml:space="preserve">عمرو بن حريث بن عمرو بن عثمان بن عبد الله بن عمر بن مخزوم المخزومي القرشي كنيته أبو سعيد </w:t>
      </w:r>
    </w:p>
    <w:p/>
    <w:p>
      <w:pPr/>
      <w:r>
        <w:rPr/>
        <w:t xml:space="preserve">أخو سعيد بن حريث سكن الكوفة وفي أهلها عداده فيها مات</w:t>
      </w:r>
    </w:p>
    <w:p/>
    <w:p>
      <w:pPr/>
      <w:r>
        <w:rPr/>
        <w:t xml:space="preserve">سمع النبي صلى الله عليه وسلم</w:t>
      </w:r>
    </w:p>
    <w:p/>
    <w:p>
      <w:pPr/>
      <w:r>
        <w:rPr/>
        <w:t xml:space="preserve">روى عن عبد الله بن مسعود وعن سعيد بن زيد في الأطعمة عن عبد الله بن مسعود وعن سعيد بن زيد في الأطعمة</w:t>
      </w:r>
    </w:p>
    <w:p/>
    <w:p>
      <w:pPr/>
      <w:r>
        <w:rPr/>
        <w:t xml:space="preserve">روى عنه الوليد بن سريع في الصلاة وابنه جعفر بن عمرو بن حريث وعبد الملك بن عمير والحسن العرني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بن عثمان بن عبد الله بن عمر بن مخزوم، أبو سعيد القرشي الكوفي 
</w:t>
      </w:r>
    </w:p>
    <w:p>
      <w:pPr/>
      <w:r>
        <w:rPr/>
        <w:t xml:space="preserve">(ع) عمرو بن حريث بن عمرو بن عثمان بن عبد الله بن عمر بن مخزوم، أبو سعيد القرشي الكوفي وأخو سعيد بن حريث. </w:t>
      </w:r>
    </w:p>
    <w:p/>
    <w:p>
      <w:pPr/>
      <w:r>
        <w:rPr/>
        <w:t xml:space="preserve">قال ابن حبان في كتابه: معرفة الصحابة: ولد يوم بدر، ومات بمكة سنة خمس وثمانين، وكانت تحته بنت جرير [ق 215/أ] ابن عبد الله البجلي.</w:t>
      </w:r>
    </w:p>
    <w:p/>
    <w:p>
      <w:pPr/>
      <w:r>
        <w:rPr/>
        <w:t xml:space="preserve">وفي كتاب البرقي: ولد بعد بدر ذكر وكيع عن شريك عن أبي إسحاق قال سمعت عمرو بن حريث يقول: كنت في بطن المرأة يوم بدر، روى عنه ستة أحاديث وله من الولد: عبد الله وجعفر وأروى وأم سلمة وعثمان وحريث وسليمان وأم عمرو ويحيى وخالد وأم الوليد وأم عبد الله وعن التاريخي قال أبو سفيان بن حرب: يا معشر قريش عليكم بالعراق عليكم [حنطي] به عمرو بن حريث.</w:t>
      </w:r>
    </w:p>
    <w:p/>
    <w:p>
      <w:pPr/>
      <w:r>
        <w:rPr/>
        <w:t xml:space="preserve">وفي ’’ طبقات ابن سعد ’’: أمه عمرة بنت هشام بن حذيم بن سعيد بن رئاب بن سهم وله من الولد فذكر – زيادة على البرقي -: أم بكير، وأم محمد، وسعيداً، والمغيرة، وهند، وأم عمرو الكبرى، وأم عمرو الصغرى، وأم بكر وعن فطر بن خليفة عن أبيه سمع عمرو بن حريث قال: انطلق بي إلى النبي صلى الله عليه وسلم وأنا غلام شاب، فدعا لي بالبركة ومسح رأسي وخط لي داراً بالمدينة بقوس، ثم قال: ’’ ألا أزيدك ’’ وأمره عمر بن الخطاب أن يؤم النساء في شهر رمضان، وقال محمد بن عمر وغيره من العلماء: ثم تحول عمرو إلى الكوفة وابتنى بها داراً كبيرة قريباً من المسجد والسوق وولده بها، وشرف بالكوفة وأصاب مالاً عظيماً، وولي الكوفة لزياد بن أبي سفيان ولعبيد الله بن زياد.</w:t>
      </w:r>
    </w:p>
    <w:p/>
    <w:p>
      <w:pPr/>
      <w:r>
        <w:rPr/>
        <w:t xml:space="preserve">قال ابن سعد: كان زياد إذا خرج إلي استخلف على الكوفة عمرو بن حريث.</w:t>
      </w:r>
    </w:p>
    <w:p/>
    <w:p>
      <w:pPr/>
      <w:r>
        <w:rPr/>
        <w:t xml:space="preserve">وفي كتاب أبي عمر ابن عبد البر: رأى النبي صلى الله عليه وسلم ومسح رأسه وسمع منه</w:t>
      </w:r>
    </w:p>
    <w:p/>
    <w:p>
      <w:pPr/>
      <w:r>
        <w:rPr/>
        <w:t xml:space="preserve">وزعموا أنه أول قرشي اتخذ بالكوفة داراً، وكان له فيها قدر وشرف.</w:t>
      </w:r>
    </w:p>
    <w:p/>
    <w:p>
      <w:pPr/>
      <w:r>
        <w:rPr/>
        <w:t xml:space="preserve">وقال العسكري: ولد في السنة الثالثة من الهجرة، وقبض النبي صلى الله عليه وسلم وله ثماني سنين.</w:t>
      </w:r>
    </w:p>
    <w:p/>
    <w:p>
      <w:pPr/>
      <w:r>
        <w:rPr/>
        <w:t xml:space="preserve">وفي كتاب البغوي: قال أبو إسحاق عن عمرو: شهدت القادسية مع أصحاب بدر.</w:t>
      </w:r>
    </w:p>
    <w:p/>
    <w:p>
      <w:pPr/>
      <w:r>
        <w:rPr/>
        <w:t xml:space="preserve">وقال أبو نعيم الفضل: دفن هو وعمرو بن سلمة في يوم واحد سنة خمس وثمانين.</w:t>
      </w:r>
    </w:p>
    <w:p/>
    <w:p>
      <w:pPr/>
      <w:r>
        <w:rPr/>
        <w:t xml:space="preserve">وفي قول المزي: قال البخاري وغيره: توفي سنة خمس وثمانين نظر؛ لأن البخاري لم يقله إلا نقلاً عن أبي نعيم الدكيني، فينظر.</w:t>
      </w:r>
    </w:p>
    <w:p/>
    <w:p>
      <w:pPr/>
      <w:r>
        <w:rPr/>
        <w:t xml:space="preserve">وقال خليفة في غير ما موضع من الطبقات: مات سنة ثمان وسبعين.</w:t>
      </w:r>
    </w:p>
    <w:p/>
    <w:p>
      <w:pPr/>
      <w:r>
        <w:rPr/>
        <w:t xml:space="preserve">وفي التاريخ: سنة ثمان وسبعين فيها قتل شريح بن هاني وعبد الله بن عباس بن ربيعة مع ابن أبي بكرة بسجستان، وعمرو بن حريث المخزومي من الصحابة رضي الله عنهم أجمعين.</w:t>
      </w:r>
    </w:p>
    <w:p/>
    <w:p>
      <w:pPr/>
      <w:r>
        <w:rPr/>
        <w:t xml:space="preserve">وفي ’’ معجم أبي القاسم الكبير ’’: قال أبو موسى هارون بن عبد الله: وتوفي النبي صلى الله عليه وسلم ولعمرو اثنتا [ق 215/ب] عشرة سنة.</w:t>
      </w:r>
    </w:p>
    <w:p/>
    <w:p>
      <w:pPr/>
      <w:r>
        <w:rPr/>
        <w:t xml:space="preserve">وروى عنه أبو هاني حميد بن هاني الخولاني، وأبو عبيدة بن حذيفة، وعامر بن عبد الواحد.</w:t>
      </w:r>
    </w:p>
    <w:p/>
    <w:p>
      <w:pPr/>
      <w:r>
        <w:rPr/>
        <w:t xml:space="preserve">وفي كتاب أبي نعيم الحافظ: حملت به أمه عام بدر.</w:t>
      </w:r>
    </w:p>
    <w:p/>
    <w:p>
      <w:pPr/>
      <w:r>
        <w:rPr/>
        <w:t xml:space="preserve">وفي كتاب ابن الأثير: كان من أغنى أهل الكوفة وكان هواه مع بني أمية</w:t>
      </w:r>
    </w:p>
    <w:p/>
    <w:p>
      <w:pPr/>
      <w:r>
        <w:rPr/>
        <w:t xml:space="preserve">وكانوا يميلون إليه ويثقون به وشهد القادسية وأبلى فيها.</w:t>
      </w:r>
    </w:p>
    <w:p/>
    <w:p>
      <w:pPr/>
      <w:r>
        <w:rPr/>
        <w:t xml:space="preserve">ولما ذكره ابن أبي خيثمة في الأوسط قال: هذا المخزومي الذي يقال: إن له صحبة، وعمرو بن حريث البصري ليست له صحبة قاله يحيى وغيره، وقال ابن حبان عمرو بن حريث بن عمارة من بني عذرة عن أبيه روى عنه سعيد المقبري ويزيد بن عبيد الهذلي، عداده في أهل المدينة، وهو الذي يروي عن عبد الملك ابن مروان الذي روى عنه معاوية بن صالح وليس هذا بعمرو بن حريث المخزومي ذاك له صحبة.</w:t>
      </w:r>
    </w:p>
    <w:p/>
    <w:p>
      <w:pPr/>
      <w:r>
        <w:rPr/>
        <w:t xml:space="preserve">وقال الزبير بن أبي بكر في كتاب ’’ نسب قريش ’’: عمرو بن حريث هو أول قرشي بالكوفة مالاً كان اشترى من السائب بن الأقرع كنز النجدات فربح فيه مالاً عظيماً، ثم كان له بالكوفة بعد قدر وشرف وبها ولده.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بن عثمان بن عبد الله بن عمرو بن مخزوم أبو سعيد المخزومي القرشي
</w:t>
      </w:r>
    </w:p>
    <w:p>
      <w:pPr/>
      <w:r>
        <w:rPr/>
        <w:t xml:space="preserve">عمرو بن حريث بن عمرو بن عثمان بن عبد الله بن عمرو بن مخزوم أبو سعيد المخزومي القرشي </w:t>
      </w:r>
    </w:p>
    <w:p/>
    <w:p>
      <w:pPr/>
      <w:r>
        <w:rPr/>
        <w:t xml:space="preserve">ولد يوم بدر وهو أخو سعيد بن حريث سكن الكوفة ومات بمكة سنة خمس وثمانين وكانت تحته ابنة جرير بن عبد الله البجلي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المخزومي كوفي
</w:t>
      </w:r>
    </w:p>
    <w:p>
      <w:pPr/>
      <w:r>
        <w:rPr/>
        <w:t xml:space="preserve">عمرو بن حريث المخزومي كوفي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بن عثمان بن عبد الله بن عمر بن مخزوم
</w:t>
      </w:r>
    </w:p>
    <w:p>
      <w:pPr/>
      <w:r>
        <w:rPr/>
        <w:t xml:space="preserve">عمرو بن حريث بن عمرو بن عثمان بن عبد الله بن عمر بن مخزوم </w:t>
      </w:r>
    </w:p>
    <w:p/>
    <w:p>
      <w:pPr/>
      <w:r>
        <w:rPr/>
        <w:t xml:space="preserve">حدثنا إسحاق بن الحسن الحربي، نا أبو نعيم، وحدثنا الحسن بن المثنى، نا أبو حذيفة قالا: نا سفيان، عن السدي قال: حدثني من، سمع عمرو بن حريث يقول «رأيت رسول الله صلى الله عليه وسلم يصلي في نعلين مخصوفتين»</w:t>
      </w:r>
    </w:p>
    <w:p/>
    <w:p>
      <w:pPr/>
      <w:r>
        <w:rPr/>
        <w:t xml:space="preserve">حدثنا مطينٌ، نا ابن نمير، نا أبي، نا فطرٌ، عن أبيه، عن عمرو بن حريث قال: خط لنا رسول الله صلى الله عليه وسلم دارنا، ومر بي وبعبد الله بن جعفر ونحن نلعب، فقال: «اللهم بارك له في تجارته»</w:t>
      </w:r>
    </w:p>
    <w:p/>
    <w:p>
      <w:pPr/>
      <w:r>
        <w:rPr/>
        <w:t xml:space="preserve">حدثنا إسحاق بن الحسن، نا أبو نعيم، نا مسعرٌ، عن الوليد بن سريع، عن عمرو بن حريث قال: سمعت النبي صلى الله عليه وسلم يقرأ في الفجر: </w:t>
      </w:r>
    </w:p>
    <w:p>
      <w:pPr/>
      <w:r>
        <w:rPr>
          <w:color w:val="0000ff"/>
        </w:rPr>
        <w:t xml:space="preserve">{والليل إذا عسعس}</w:t>
      </w:r>
    </w:p>
    <w:p>
      <w:pPr/>
      <w:r>
        <w:rPr/>
        <w:t xml:space="preserve"> [التكوير: 17]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بن عثمان بن عبد الله بن عمر بن مخزوم القرشي المخزومي يكنى أبا سعيد
</w:t>
      </w:r>
    </w:p>
    <w:p>
      <w:pPr/>
      <w:r>
        <w:rPr/>
        <w:t xml:space="preserve">عمرو بن حريث بن عمرو بن عثمان بن عبد الله بن عمر بن مخزوم القرشي المخزومي، يكنى أبا سعيد: </w:t>
      </w:r>
    </w:p>
    <w:p/>
    <w:p>
      <w:pPr/>
      <w:r>
        <w:rPr/>
        <w:t xml:space="preserve">رأي النبي صلى الله عليه وسلم، ومسح برأسه ودعا له بالبركة في صفقته وبيعته، وخط له دارا بالمدينة، ثم نزل الكوفة، وابتنى بها دارا وسكنها، وولد له بها، وهو أول قرشي اتخذ بالكوفة دارا، وكان له فيها قدر وشرف، وولى إمارة الكوفة لبنى أمية.</w:t>
      </w:r>
    </w:p>
    <w:p/>
    <w:p>
      <w:pPr/>
      <w:r>
        <w:rPr/>
        <w:t xml:space="preserve">وكان من أغنى أهل الكوفة، وبها مات سنة خمس وثمانين، على ما قال البخاري وغيره، وله عن النبي صلى الله عليه وسلم أحاديث، وعن أبي بكر الصديق، وعمر بن الخطاب، وعلي بن أبي طالب، وغيرهم من الصحابة، رضي الله عنهم.</w:t>
      </w:r>
    </w:p>
    <w:p/>
    <w:p>
      <w:pPr/>
      <w:r>
        <w:rPr/>
        <w:t xml:space="preserve">روى عنه ابنه جعفر، والحسن البصري. وروى له الجماعة.</w:t>
      </w:r>
    </w:p>
    <w:p/>
    <w:p>
      <w:pPr/>
      <w:r>
        <w:rPr/>
        <w:t xml:space="preserve">رأي النبي صلى الله عليه وسلم في نعلين مخصوفتين، وكان حين قبض النبي صلى الله عليه وسلم، ابن اثنتي عشرة سنة على ما قيل، وشهد القادسية وأبلى فيها، وهو أخو سعيد بن حريث السابق ذكره، وكان على ما ذكر محمد بن سيرين، تزوج بنت عدي بن حاتم، على حكم عدي. فندمه الناس قالوا: لعله يحكم فيكثر، فحكم عدي بثنتى عشرة أوقية. فأرسل إليها عمرو ببدرة فيها عشرة آلاف. انتهى.</w:t>
      </w:r>
    </w:p>
    <w:p/>
    <w:p>
      <w:pPr/>
      <w:r>
        <w:rPr/>
        <w:t xml:space="preserve">وذكره الزبير بن بكار، فقال: هو اول قرشي اعتقد بالكوفة مالا، كان اشترى من السائب بن الأقرع كنز النخيرجان، فربح فيه مالا عظيما، ثم كان له بعد بالكوفة قدر وشرف، وكان بلى الكوفة، وبها ولده.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أبو سعيد المخزومي القرشي
</w:t>
      </w:r>
    </w:p>
    <w:p>
      <w:pPr/>
      <w:r>
        <w:rPr/>
        <w:t xml:space="preserve">عمرو بن حريث أبو سعيد المخزومي القرشي </w:t>
      </w:r>
    </w:p>
    <w:p/>
    <w:p>
      <w:pPr/>
      <w:r>
        <w:rPr/>
        <w:t xml:space="preserve">سكن الكوفة رأى النبي صلى الله عليه وسلم يصلي في نعلين مخصوفتين وسمع منه ومسح برأسه ودعا له بالبركة وخط له بالمدينة دارا بقوس روى عنه الوليد بن سريع روى فطر بن خليفة عن أبيه عنه نا عبد الرحمن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2026-10-01T03:56:43+03:00</dcterms:created>
  <dcterms:modified xsi:type="dcterms:W3CDTF">2026-10-01T03:56:43+03:00</dcterms:modified>
</cp:coreProperties>
</file>

<file path=docProps/custom.xml><?xml version="1.0" encoding="utf-8"?>
<Properties xmlns="http://schemas.openxmlformats.org/officeDocument/2006/custom-properties" xmlns:vt="http://schemas.openxmlformats.org/officeDocument/2006/docPropsVTypes"/>
</file>