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الأنصاري
</w:t>
      </w:r>
    </w:p>
    <w:p>
      <w:pPr/>
      <w:r>
        <w:rPr/>
        <w:t xml:space="preserve">الأنصاري  عمر بن ابراهيم بن عمر، أبو حفص، سراج الدين الاوسي الانصاري: عالم بقيادة الجيش وترتيبه قبل المعركة وفي خلالها وبعدها. صنف في ذلك كتاب (تفريج الكروب في تدبير الحروب - ط) ذكر محققه وناشره بالانكليزية والعربية أنه وجد مخطوطتين منه عرف من إحداهما أن المؤلف وضع كتابه في عهد السلطان فرج بن برقوق الذي حكم من سنة 801 - 814 هـ ، (1399 - 1411 م) قلت: وعلى هذا قدرت تاريخ وفاته.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2026-09-30T20:07:21+03:00</dcterms:created>
  <dcterms:modified xsi:type="dcterms:W3CDTF">2026-09-30T20:07:21+03:00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