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مسهر
</w:t>
      </w:r>
    </w:p>
    <w:p>
      <w:pPr>
        <w:jc w:val="start"/>
        <w:bidi/>
      </w:pPr>
      <w:r>
        <w:rPr>
          <w:rFonts w:ascii="arial" w:hAnsi="arial" w:eastAsia="arial" w:cs="arial"/>
          <w:sz w:val="28"/>
          <w:szCs w:val="28"/>
          <w:b w:val="1"/>
          <w:bCs w:val="1"/>
          <w:rtl/>
        </w:rPr>
        <w:t xml:space="preserve">علي بن مسهر
</w:t>
      </w:r>
    </w:p>
    <w:p>
      <w:pPr/>
      <w:r>
        <w:rPr/>
        <w:t xml:space="preserve">علي بن مسهر  علي بن مسهر القرشي بالولاء، أبو الحسن الكوفي: قاض، من حفاظ الحديث. كان ثقة، جمع الحديث والفقه. وولى القضاء بالموصل، ثم بأرمينية، وعمى فيها فرجع إلى الكوفة. له أحاديث في الكتب الستة. </w:t>
      </w:r>
    </w:p>
    <w:p>
      <w:pPr>
        <w:jc w:val="start"/>
        <w:bidi/>
      </w:pPr>
      <w:r>
        <w:rPr>
          <w:sz w:val="24"/>
          <w:szCs w:val="24"/>
          <w:b w:val="1"/>
          <w:bCs w:val="1"/>
          <w:rtl/>
        </w:rPr>
        <w:t xml:space="preserve">
الأعلام،(دار العلم للملايين - بيروت،2002،ط 15،ج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الحافظ
</w:t>
      </w:r>
    </w:p>
    <w:p>
      <w:pPr/>
      <w:r>
        <w:rPr/>
        <w:t xml:space="preserve">القاضي الحافظ علي بن مسهر، أبو الحسن القرشي مولاهم، الحافظ قاضي الموصل. وهو أخو عبد الرحمن قاضي جبل. كان ثقة، جمع الفقه والحديث، وولي قضاء إرمينية، فلما قدمها اشتكى عينه، فقال قاض كان قبله للكحال: اكحله بما يذهب عينه، حتى أعطيك مالا؛ فكحله، فذهبت عينه، فرجع إلى الكوفة أعمى. توفي سنة تسع وثمانين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العلامة، الحافظ، أبو الحسن القرشي، الكوفي، قاضي الموصل، أخو قاضي جبل2؛ عبد الرحمن بن مسهر، ذاك المغفل الذي بلغه أن المأمون قادم على ناحية جبل، فكلم أهل جبل ليثنوا عليه عند المأمون، فوجد منهم فتورا، وأخلفوه الموعد، فلبس ثيابه، وسرح لحيته، ووقف على جانب دجلة، فلما حاذاه المأمون، سلم بالخلافة، وقال: يا أمير المؤمنين! نحن في عافية وعدل بقاضينا ابن مسهر. فغلب الضحك على يحيى بن أكثم، فعجب منه المأمون، وقال: ما بك؟ قال: يا أمير المؤمنين! إن الذي يبالغ في الثناء على قاضي جبل هو القاضي. فضحك المأمون كثيرا، ثم قال ليحيى: اعزل هذا، فإنه أحمق.</w:t>
      </w:r>
    </w:p>
    <w:p/>
    <w:p>
      <w:pPr/>
      <w:r>
        <w:rPr/>
        <w:t xml:space="preserve">فأما علي هذا، فكان من مشايخ الإسلام.</w:t>
      </w:r>
    </w:p>
    <w:p/>
    <w:p>
      <w:pPr/>
      <w:r>
        <w:rPr/>
        <w:t xml:space="preserve">ولد في حدود العشرين ومائة.</w:t>
      </w:r>
    </w:p>
    <w:p/>
    <w:p>
      <w:pPr/>
      <w:r>
        <w:rPr/>
        <w:t xml:space="preserve">سمع: يحيى بن سعيد الأنصاري، ومطرف بن طريف، وهشام بن عروة، وعاصما الأحول، والمختار بن فلفل، والأعمش، وأبا إسحاق الشيباني، وأبا حيان التيمي، وداود بن أبي هند، وأجلح بن عبد الله، وأشعث بن سوار، وبريد بن عبد الله بن أبي بردة، وإسماعيل بن أبي خالد، وزكريا بن أبي زائدة، وسعد بن طريف الإسكاف، وعبيد الله بن عمر، وموسى الجهني، ويزيد بن أبي زياد، وأبا مالك الأشجعي، وخلقا كثيرا.</w:t>
      </w:r>
    </w:p>
    <w:p/>
    <w:p>
      <w:pPr/>
      <w:r>
        <w:rPr/>
        <w:t xml:space="preserve">حدث عنه: خالد بن مخلد، وزكريا بن عدي، ومعلى بن منصور الرازي، وفروة بن أبي المغراء، وإسماعيل بن أبان الوراق، وإسماعيل بن الخليل، وبشر بن آدم الضرير، والسري السقطي، وأبو بكر بن أبي شيبة، وسهل بن عثمان، وسويد بن سعيد، وعبد الله بن عامر بن زرارة، وعلي بن حجر، وعثمان بن أبي شيبة، وعلي ابن حكيم الأودي، وعلي بن سعيد بن مسروق، ومحرز بن عون، ومحمد بن عبيد المحاربي، ومنجاب بن الحارث، وأبو همام السكوني، وهناد، وخلق سواهم.</w:t>
      </w:r>
    </w:p>
    <w:p/>
    <w:p>
      <w:pPr/>
      <w:r>
        <w:rPr/>
        <w:t xml:space="preserve">قال أحمد بن حنبل: هو أثبت من أبي معاوية في الحديث.</w:t>
      </w:r>
    </w:p>
    <w:p/>
    <w:p>
      <w:pPr/>
      <w:r>
        <w:rPr/>
        <w:t xml:space="preserve">وقال عثمان بن سعيد: قلت لابن معين: علي بن مسهر أحب إليك، أو أبو خالد الأحمر؟ فقال: علي أحب إلي. قلت: فعلي ويحيى بن أبي زائدة؟ فقال: كلاهما ثقتان.</w:t>
      </w:r>
    </w:p>
    <w:p/>
    <w:p>
      <w:pPr/>
      <w:r>
        <w:rPr/>
        <w:t xml:space="preserve">قال يحيى بن معين: قال عبد الله بن نمير: كان علي بن مسهر يجيئني، فيسألني: كيف حديث كذا؟ وكان قد دفن كتبه.</w:t>
      </w:r>
    </w:p>
    <w:p/>
    <w:p>
      <w:pPr/>
      <w:r>
        <w:rPr/>
        <w:t xml:space="preserve">قال يحيى: علي أثبت من ابن نمير.</w:t>
      </w:r>
    </w:p>
    <w:p/>
    <w:p>
      <w:pPr/>
      <w:r>
        <w:rPr/>
        <w:t xml:space="preserve">وقال أحمد بن عبد الله العجلي: علي بن مسهر قرشي من أنفسهم، كان ممن جمع الحديث والفقه، ثقة.</w:t>
      </w:r>
    </w:p>
    <w:p/>
    <w:p>
      <w:pPr/>
      <w:r>
        <w:rPr/>
        <w:t xml:space="preserve">وقال شيخنا أبو الحجاج: هو من خزيمة بن لؤي بن غالب، وهم عائذة قريش.</w:t>
      </w:r>
    </w:p>
    <w:p/>
    <w:p>
      <w:pPr/>
      <w:r>
        <w:rPr/>
        <w:t xml:space="preserve">وقال أبو زرعة: صدوق، ثقة.</w:t>
      </w:r>
    </w:p>
    <w:p/>
    <w:p>
      <w:pPr/>
      <w:r>
        <w:rPr/>
        <w:t xml:space="preserve">وعن يحيى بن معين، قال: ولي قضاء إرمينية، فلما سار إليها، اشتكى عينه، فجعل يختلف إليه متطبب، فقال القاضي الذي كان بإرمينية: أكحله بشيء يذهب عينه حتى أعطيك كذا وكذا، فكحله بشيء، فذهبت عينه، فرجع إلى الكوفة أعمى.</w:t>
      </w:r>
    </w:p>
    <w:p/>
    <w:p>
      <w:pPr/>
      <w:r>
        <w:rPr/>
        <w:t xml:space="preserve">قال أبو بكر بن منجويه: مات سنة تسع وثمانين ومائة.</w:t>
      </w:r>
    </w:p>
    <w:p/>
    <w:p>
      <w:pPr/>
      <w:r>
        <w:rPr/>
        <w:t xml:space="preserve">أخبرنا عبد الحافظ بن بدران، ويوسف بن أحمد، قالا: أخبرنا موسى بن الشيخ عبد القادر الجيلي، أخبرنا سعيد بن أحمد، أخبرنا علي بن أحمد البندار، أخبرنا أبو طاهر المخلص، حدثنا عبد الله بن محمد البغوي، حدثنا علي بن مسهر قاضي الموصل، عن سعد بن طارق، عن ربعي بن حراش، عن حذيفة بن اليمان، قال: قال رسول الله -صلى الله عليه وسلم: ’’إن حوضي لأبعد من أيلة وعدن، والذي نفسي بيده، لآنيته أكثر من عدد النجوم، وهو أشد بياضا من اللبن، وأحلى من العسل، والذي نفسي بيده، إني لأذود عنه الرجال، كما يذود الرجل الغريبة من الإبل عن حوضه’’. قال: قيل: يا رسول الله! وهل تعرفنا يومئذ؟ قال: ’’نعم، تردون علي غرا محجلين من آثار الوضوء، ليست لأحد غيركم’’. هذا حديث صحيح. أخرجه مسلم، وابن ماجه، عن عثمان، وهو ابن أبي شيبة.</w:t>
      </w:r>
    </w:p>
    <w:p>
      <w:pPr>
        <w:jc w:val="start"/>
        <w:bidi/>
      </w:pPr>
      <w:r>
        <w:rPr>
          <w:sz w:val="24"/>
          <w:szCs w:val="24"/>
          <w:b w:val="1"/>
          <w:bCs w:val="1"/>
          <w:rtl/>
        </w:rPr>
        <w:t xml:space="preserve">
سير أعلام النبلاء،(دار الحديث- القاهرة،2006،ط 1،ج 7،ص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ويكنى أبا الحسن من عائذة قريش من أنفسهم. وكان قد ولي القضاء بالموصل. وكان ثقة كثير الحديث.</w:t>
      </w:r>
    </w:p>
    <w:p>
      <w:pPr>
        <w:jc w:val="start"/>
        <w:bidi/>
      </w:pPr>
      <w:r>
        <w:rPr>
          <w:sz w:val="24"/>
          <w:szCs w:val="24"/>
          <w:b w:val="1"/>
          <w:bCs w:val="1"/>
          <w:rtl/>
        </w:rPr>
        <w:t xml:space="preserve">
الطبقات الكبرى،(دار الكتب العلمية - بيروت،1990،ط 1،ج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أخو عبد الرحمن بن مسهر القرشي كنيته أبو الحسن من متقني أهل الكوفة مات سنة تسع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الكوفي، قرشي 
</w:t>
      </w:r>
    </w:p>
    <w:p>
      <w:pPr/>
      <w:r>
        <w:rPr/>
        <w:t xml:space="preserve">علي بن مسهر، أبو الحسن، الكوفي، قرشي. </w:t>
      </w:r>
    </w:p>
    <w:p/>
    <w:p>
      <w:pPr/>
      <w:r>
        <w:rPr/>
        <w:t xml:space="preserve">سمع الشيباني، وهشام بن عروة.</w:t>
      </w:r>
    </w:p>
    <w:p/>
    <w:p>
      <w:pPr/>
      <w:r>
        <w:rPr/>
        <w:t xml:space="preserve">أخو عبد الرحمن.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القرشي الكوفي
</w:t>
      </w:r>
    </w:p>
    <w:p>
      <w:pPr/>
      <w:r>
        <w:rPr/>
        <w:t xml:space="preserve">علي بن مسهر القرشي الكوفي </w:t>
      </w:r>
    </w:p>
    <w:p/>
    <w:p>
      <w:pPr/>
      <w:r>
        <w:rPr/>
        <w:t xml:space="preserve">قاضي الموصل</w:t>
      </w:r>
    </w:p>
    <w:p/>
    <w:p>
      <w:pPr/>
      <w:r>
        <w:rPr/>
        <w:t xml:space="preserve">روى عن الأعمش ويحيى الأنصاري وابن جريج وخلق</w:t>
      </w:r>
    </w:p>
    <w:p/>
    <w:p>
      <w:pPr/>
      <w:r>
        <w:rPr/>
        <w:t xml:space="preserve">وعنه علي بن حجر وعثمان بن أبي شيبة وآخرون</w:t>
      </w:r>
    </w:p>
    <w:p/>
    <w:p>
      <w:pPr/>
      <w:r>
        <w:rPr/>
        <w:t xml:space="preserve">قال أحمد صالح الحديث أثبت من أبي معاوية الضرير مات سنة تسع وثمانين ومائة</w:t>
      </w:r>
    </w:p>
    <w:p>
      <w:pPr>
        <w:jc w:val="start"/>
        <w:bidi/>
      </w:pPr>
      <w:r>
        <w:rPr>
          <w:sz w:val="24"/>
          <w:szCs w:val="24"/>
          <w:b w:val="1"/>
          <w:bCs w:val="1"/>
          <w:rtl/>
        </w:rPr>
        <w:t xml:space="preserve">
طبقات الحفاظ،(دار الكتب العلمية - بيروت،1403،ط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الكوفي الحافظ
</w:t>
      </w:r>
    </w:p>
    <w:p>
      <w:pPr/>
      <w:r>
        <w:rPr/>
        <w:t xml:space="preserve">علي بن مسهر أبو الحسن الكوفي الحافظ </w:t>
      </w:r>
    </w:p>
    <w:p/>
    <w:p>
      <w:pPr/>
      <w:r>
        <w:rPr/>
        <w:t xml:space="preserve">عن هشام والأعمش وعنه هناد وعلي بن حجر وكان فقيها محدثا ثقة مات 189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القرشي الكوفي
</w:t>
      </w:r>
    </w:p>
    <w:p>
      <w:pPr/>
      <w:r>
        <w:rPr/>
        <w:t xml:space="preserve">علي بن مسهر أبو الحسن القرشي الكوفي </w:t>
      </w:r>
    </w:p>
    <w:p/>
    <w:p>
      <w:pPr/>
      <w:r>
        <w:rPr/>
        <w:t xml:space="preserve">أخو عبد الرحمن تولي قضاء الموصل مات سنة تسع وثمانين ومائة</w:t>
      </w:r>
    </w:p>
    <w:p/>
    <w:p>
      <w:pPr/>
      <w:r>
        <w:rPr/>
        <w:t xml:space="preserve">روى عن أبي إسحاق الشيباني سليمان في الإيمان والصلاة والزكاة والحج وغيرها والأعمش في الصلاة والحج وأبي مالك الأشجعي في الوضوء وهشام بن عروة والمختار بن فلفل في الصلاة ومحمد بن قيس الأسدي وداود بن أبي هند في النكاح والزكاة وعبيد الله بن عمر في الصوم والحج وغيرهما وعبد الله بن عطاء وعثمان بن حكيم في الصوم وابن جريج في الحج وغيره وسعيد بن أبي عروبة في النكاح وإسماعيل بن أبي خالد في الطلاق وأبي حيان التيمي في الهبة وآخر الكتاب وزكريا بن أبي زائدة في الجهاد وعاصم الأحول في الجهاد وموسى الجهني في الدعاء والصيد ويزيد بن عبد الله في المعروف</w:t>
      </w:r>
    </w:p>
    <w:p/>
    <w:p>
      <w:pPr/>
      <w:r>
        <w:rPr/>
        <w:t xml:space="preserve">روى عنه ابن أبي شيبة ومنجاب بن الحارث وسويد بن سعيد وعثمان بن أبي شيبة وعلي بن حجر وإسماعيل بن الخليل وهناد بن السري ومحرز بن عون والوليد بن شجاع وخالد بن مخلد وسهل بن عثمان وعبد الله بن عامر بن زرارة الحضرمي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قاضي الموصل</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القرشي 
</w:t>
      </w:r>
    </w:p>
    <w:p>
      <w:pPr/>
      <w:r>
        <w:rPr/>
        <w:t xml:space="preserve">(ع) علي بن مسهر القرشي من خزيمة بن لؤي بن غالب، وهم عائذة قريش أبو الحسن الكوفي قاضي الموصل، وأخو عبد الرحمن قاضي جبل. </w:t>
      </w:r>
    </w:p>
    <w:p/>
    <w:p>
      <w:pPr/>
      <w:r>
        <w:rPr/>
        <w:t xml:space="preserve">ذكره ابن حبان في كتاب ’’ الثقات ’’. كذا ذكره المزي، وكأنه نقله من غير أصل، إذ لو كان من أصل لوجد فيه: علي بن مسهر بن علي بن عاصم بن عبيد بن مسهر.</w:t>
      </w:r>
    </w:p>
    <w:p/>
    <w:p>
      <w:pPr/>
      <w:r>
        <w:rPr/>
        <w:t xml:space="preserve">وقال [ق 159 / أ] العجلي: صاحب سنة، ثقة في الحديث، ثبت فيه صالح الكتاب كثير الرواية عن الكوفيين. وفي رواية الدوري عن يحيى بن معين:</w:t>
      </w:r>
    </w:p>
    <w:p/>
    <w:p>
      <w:pPr/>
      <w:r>
        <w:rPr/>
        <w:t xml:space="preserve">علي بن مسهر ثبت.</w:t>
      </w:r>
    </w:p>
    <w:p/>
    <w:p>
      <w:pPr/>
      <w:r>
        <w:rPr/>
        <w:t xml:space="preserve">وذكره ابن خلفون وابن شاهين في كتاب ’’ الثقات ’’. زاد ابن شاهين: قال أحمد: يشبه حديثه حديث أصحاب الحديث.</w:t>
      </w:r>
    </w:p>
    <w:p/>
    <w:p>
      <w:pPr/>
      <w:r>
        <w:rPr/>
        <w:t xml:space="preserve">وقال النسائي: في كتاب ’’ الكنى ’’: كوفي ثقة.</w:t>
      </w:r>
    </w:p>
    <w:p/>
    <w:p>
      <w:pPr/>
      <w:r>
        <w:rPr/>
        <w:t xml:space="preserve">ولما ذكره ابن سعد في الطبقة السابعة من أهل الكوفة قال: كان ثقة كثير الحديث.</w:t>
      </w:r>
    </w:p>
    <w:p/>
    <w:p>
      <w:pPr/>
      <w:r>
        <w:rPr/>
        <w:t xml:space="preserve">وفي ’’ كتاب ’’ أبي جعفر العقيلي قال أبو عبد الله – أراه ابن حنبل -: ما أدري كيف أقول كان قد ذهب بصره، فكان يحدثهم من حفظه.</w:t>
      </w:r>
    </w:p>
    <w:p/>
    <w:p>
      <w:pPr/>
      <w:r>
        <w:rPr/>
        <w:t xml:space="preserve">وذكره الهيثم بن عدي في الطبقة الخامسة من الكوفيين، وقال: توفي في خلافة هارون.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بن علي بن عمير بن عاصم بن عبيد بن مسهر
</w:t>
      </w:r>
    </w:p>
    <w:p>
      <w:pPr/>
      <w:r>
        <w:rPr/>
        <w:t xml:space="preserve">علي بن مسهر بن علي بن عمير بن عاصم بن عبيد بن مسهر </w:t>
      </w:r>
    </w:p>
    <w:p/>
    <w:p>
      <w:pPr/>
      <w:r>
        <w:rPr/>
        <w:t xml:space="preserve">أخو عبد الرحمن بن مسهر القرشي كنيته أبو الحسن وكان قد ولى القضاء</w:t>
      </w:r>
    </w:p>
    <w:p/>
    <w:p>
      <w:pPr/>
      <w:r>
        <w:rPr/>
        <w:t xml:space="preserve">يروي عن الشيباني وابن أبي خالد روى عنه أهل العراق مات سنة تسع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قرشي
</w:t>
      </w:r>
    </w:p>
    <w:p>
      <w:pPr/>
      <w:r>
        <w:rPr/>
        <w:t xml:space="preserve">علي بن مسهر قرشي </w:t>
      </w:r>
    </w:p>
    <w:p/>
    <w:p>
      <w:pPr/>
      <w:r>
        <w:rPr/>
        <w:t xml:space="preserve">من أنفسهم وكان ممن جمع الحديث والفقه ثقة وكان على قضاء الموصل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(ع)
</w:t>
      </w:r>
    </w:p>
    <w:p>
      <w:pPr/>
      <w:r>
        <w:rPr/>
        <w:t xml:space="preserve">علي بن مسهر (ع) </w:t>
      </w:r>
    </w:p>
    <w:p/>
    <w:p>
      <w:pPr/>
      <w:r>
        <w:rPr/>
        <w:t xml:space="preserve">الإمام الحافظ، أبو الحسن القرشي مولاهم الكوفي، قاضي الموصل.</w:t>
      </w:r>
    </w:p>
    <w:p/>
    <w:p>
      <w:pPr/>
      <w:r>
        <w:rPr/>
        <w:t xml:space="preserve">حدث عن: داود بن أبي هند، وإسماعيل بن أبي خالد، وأبي مالك الأشجعي، وزكريا بن أبي زائدة، وعاصم الأحول، وخلق.</w:t>
      </w:r>
    </w:p>
    <w:p/>
    <w:p>
      <w:pPr/>
      <w:r>
        <w:rPr/>
        <w:t xml:space="preserve">وعنه: بشر بن آدم، وسويد بن سعيد، وابنا أبي شيبة، وعلي بن حجر، وهناد بن السري، وخلق.</w:t>
      </w:r>
    </w:p>
    <w:p/>
    <w:p>
      <w:pPr/>
      <w:r>
        <w:rPr/>
        <w:t xml:space="preserve">قال أحمد بن حنبل: هو أثبت من أبي معاوية في الحديث.</w:t>
      </w:r>
    </w:p>
    <w:p/>
    <w:p>
      <w:pPr/>
      <w:r>
        <w:rPr/>
        <w:t xml:space="preserve">وقال العجلي: كان ممن جمع بين الفقه والحديث، ثقة.</w:t>
      </w:r>
    </w:p>
    <w:p/>
    <w:p>
      <w:pPr/>
      <w:r>
        <w:rPr/>
        <w:t xml:space="preserve">وروى عباسٌ عن يحيى قال: كان ثبتاً، ولي قضاء إرمينية.</w:t>
      </w:r>
    </w:p>
    <w:p/>
    <w:p>
      <w:pPr/>
      <w:r>
        <w:rPr/>
        <w:t xml:space="preserve">وقال ابن نمير: دفن على كتبه.</w:t>
      </w:r>
    </w:p>
    <w:p/>
    <w:p>
      <w:pPr/>
      <w:r>
        <w:rPr/>
        <w:t xml:space="preserve">وقال ابن معين: اشتكى عينه بإرمينية، فقال قاض كان قبله للكحال: أذهب بصره وأعطيك مالاً، ففعل، ورجع إلى الكوفة أعمى. مات سنة تسعٍ وثمانين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القرشي الكوفي
</w:t>
      </w:r>
    </w:p>
    <w:p>
      <w:pPr/>
      <w:r>
        <w:rPr/>
        <w:t xml:space="preserve">علي بن مسهر أبو الحسن القرشي الكوفي </w:t>
      </w:r>
    </w:p>
    <w:p/>
    <w:p>
      <w:pPr/>
      <w:r>
        <w:rPr/>
        <w:t xml:space="preserve">سمع الأعمش والشيباني وعبيد الله بن عمر وإسماعيل بن أبي خالد وهشام بن عروة سمعت أبي يقول ذلك قال أبو محمد روى عنه زكريا بن عدي ومحمد بن سعيد الأصبهاني ومنجاب بن الحارث والحسن بن الربيع وروى هو عن صالح بن حيان ثنا عبد الرحمن أنا عبد الله بن أحمد بن محمد بن حنبل فيما كتب إلي قال قال أبي علي بن مسهر صالح الحديث أثبت من أبي معاوية الضرير في الحديث ثنا عبد الرحمن قال أنا يعقوب بن إسحاق فيما كتب إلي قال ثنا عثمان بن سعيد قال قلت ليحيى بن معين علي بن مسهر أحب إليك أو أبو خالد الأحمر فقال علي بن مسهر أحب إلي قلت إسحاق الأزرق أحب إليك أو بن مسهر قال بن مسهر أحب إلي قلت فابن مسهر أحب إليك أو يحيى بن زكريا فقال كلاهما ثقتان سمعت أبي يقول علي بن مسهر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2026-09-30T16:47:11+03:00</dcterms:created>
  <dcterms:modified xsi:type="dcterms:W3CDTF">2026-09-30T16:47:11+03:00</dcterms:modified>
</cp:coreProperties>
</file>

<file path=docProps/custom.xml><?xml version="1.0" encoding="utf-8"?>
<Properties xmlns="http://schemas.openxmlformats.org/officeDocument/2006/custom-properties" xmlns:vt="http://schemas.openxmlformats.org/officeDocument/2006/docPropsVTypes"/>
</file>