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الزمزمي
</w:t>
      </w:r>
    </w:p>
    <w:p>
      <w:pPr/>
      <w:r>
        <w:rPr/>
        <w:t xml:space="preserve">الزمزمي  علي بن محمد بن إسماعيل، نور الدين الزمزمي: فرضي، بارع في الميقات، شافعي، مشارك في أصول الفقه والعربية، من أهل مكة مولدا ووفاة. له منظومة (فتح الوهاب في علم الحساب) شرحها الارموي (931) و (تحفة الطلاب) و (كنز الطلاب) كلاهما في الحساب، و (المشرع الفائض في الفرائض) منظومة ألفية.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2026-09-30T13:57:03+03:00</dcterms:created>
  <dcterms:modified xsi:type="dcterms:W3CDTF">2026-09-30T13:57:03+03:00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