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بري
</w:t>
      </w:r>
    </w:p>
    <w:p>
      <w:pPr/>
      <w:r>
        <w:rPr/>
        <w:t xml:space="preserve">ابن بري  علي بن محمد بن الحسين الرباطي، أبو الحسن، المعروف بابن بري: عالم بالقراآت، من أهل تازة، ولى رياسة ديوان الإنشاء فيها. من كتبه (الدرر اللوامع في أصل مقرأ الإمام نافع- ط) أرجوزة في القراآت، لقيت من الذيوع في شمالي إفريقية مثل ما لقى كتاب (الآجرومية).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2026-09-30T13:01:14+03:00</dcterms:created>
  <dcterms:modified xsi:type="dcterms:W3CDTF">2026-09-30T13:01:14+03:00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